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F198" w14:textId="7980855C" w:rsidR="00280F3B" w:rsidRPr="00CA62A8" w:rsidRDefault="00924415" w:rsidP="007872DF">
      <w:pPr>
        <w:spacing w:line="312" w:lineRule="auto"/>
        <w:outlineLvl w:val="0"/>
        <w:rPr>
          <w:lang w:val="de-CH"/>
        </w:rPr>
      </w:pPr>
      <w:bookmarkStart w:id="0" w:name="_GoBack"/>
      <w:bookmarkEnd w:id="0"/>
      <w:r w:rsidRPr="00CA62A8">
        <w:rPr>
          <w:lang w:val="de-CH"/>
        </w:rPr>
        <w:t>Medienmitteilung</w:t>
      </w:r>
      <w:r w:rsidR="00280F3B" w:rsidRPr="00CA62A8">
        <w:rPr>
          <w:lang w:val="de-CH"/>
        </w:rPr>
        <w:t xml:space="preserve"> </w:t>
      </w:r>
    </w:p>
    <w:p w14:paraId="61A3058F" w14:textId="4E4F1223" w:rsidR="00924415" w:rsidRPr="00CA62A8" w:rsidRDefault="001C2B08" w:rsidP="007872DF">
      <w:pPr>
        <w:spacing w:line="312" w:lineRule="auto"/>
        <w:jc w:val="left"/>
        <w:rPr>
          <w:b/>
          <w:i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Bruno Battaglia und Oliver </w:t>
      </w:r>
      <w:proofErr w:type="spellStart"/>
      <w:r>
        <w:rPr>
          <w:b/>
          <w:sz w:val="28"/>
          <w:szCs w:val="28"/>
          <w:lang w:val="de-CH"/>
        </w:rPr>
        <w:t>Vrieze</w:t>
      </w:r>
      <w:proofErr w:type="spellEnd"/>
      <w:r>
        <w:rPr>
          <w:b/>
          <w:sz w:val="28"/>
          <w:szCs w:val="28"/>
          <w:lang w:val="de-CH"/>
        </w:rPr>
        <w:t xml:space="preserve"> neu in der</w:t>
      </w:r>
      <w:r w:rsidR="008C5B38">
        <w:rPr>
          <w:b/>
          <w:sz w:val="28"/>
          <w:szCs w:val="28"/>
          <w:lang w:val="de-CH"/>
        </w:rPr>
        <w:t xml:space="preserve"> Geschäftsleitung der </w:t>
      </w:r>
      <w:r w:rsidR="00924415" w:rsidRPr="00CA62A8">
        <w:rPr>
          <w:b/>
          <w:sz w:val="28"/>
          <w:szCs w:val="28"/>
          <w:lang w:val="de-CH"/>
        </w:rPr>
        <w:t xml:space="preserve">BERNEXPO </w:t>
      </w:r>
      <w:r w:rsidR="009700A8" w:rsidRPr="00CA62A8">
        <w:rPr>
          <w:b/>
          <w:sz w:val="28"/>
          <w:szCs w:val="28"/>
          <w:lang w:val="de-CH"/>
        </w:rPr>
        <w:t>GROUPE</w:t>
      </w:r>
      <w:r w:rsidR="004349A7" w:rsidRPr="00CA62A8">
        <w:rPr>
          <w:b/>
          <w:sz w:val="28"/>
          <w:szCs w:val="28"/>
          <w:lang w:val="de-CH"/>
        </w:rPr>
        <w:t xml:space="preserve"> </w:t>
      </w:r>
    </w:p>
    <w:p w14:paraId="46191D06" w14:textId="77777777" w:rsidR="00924415" w:rsidRPr="00CA62A8" w:rsidRDefault="00924415" w:rsidP="007872DF">
      <w:pPr>
        <w:spacing w:line="312" w:lineRule="auto"/>
        <w:rPr>
          <w:lang w:val="de-CH"/>
        </w:rPr>
      </w:pPr>
    </w:p>
    <w:p w14:paraId="0648FCAA" w14:textId="6E55E715" w:rsidR="00D62728" w:rsidRPr="00EA6CD9" w:rsidRDefault="00027E08" w:rsidP="00B86C51">
      <w:pPr>
        <w:spacing w:afterLines="60" w:after="144" w:line="264" w:lineRule="auto"/>
        <w:rPr>
          <w:rFonts w:cs="Arial"/>
          <w:lang w:val="en-US"/>
        </w:rPr>
      </w:pPr>
      <w:r w:rsidRPr="00CA62A8">
        <w:rPr>
          <w:rFonts w:cs="Arial"/>
          <w:szCs w:val="20"/>
          <w:lang w:val="de-CH"/>
        </w:rPr>
        <w:t>Bern</w:t>
      </w:r>
      <w:r w:rsidRPr="00160845">
        <w:rPr>
          <w:rFonts w:cs="Arial"/>
          <w:szCs w:val="20"/>
          <w:lang w:val="de-CH"/>
        </w:rPr>
        <w:t xml:space="preserve">, </w:t>
      </w:r>
      <w:r w:rsidR="00210B93">
        <w:rPr>
          <w:rFonts w:cs="Arial"/>
          <w:szCs w:val="20"/>
          <w:lang w:val="de-CH"/>
        </w:rPr>
        <w:t>20</w:t>
      </w:r>
      <w:r w:rsidR="00AE13E6" w:rsidRPr="00160845">
        <w:rPr>
          <w:rFonts w:cs="Arial"/>
          <w:szCs w:val="20"/>
          <w:lang w:val="de-CH"/>
        </w:rPr>
        <w:t xml:space="preserve">. </w:t>
      </w:r>
      <w:r w:rsidR="00406280" w:rsidRPr="00160845">
        <w:rPr>
          <w:rFonts w:cs="Arial"/>
          <w:szCs w:val="20"/>
          <w:lang w:val="de-CH"/>
        </w:rPr>
        <w:t xml:space="preserve">April </w:t>
      </w:r>
      <w:r w:rsidR="00743B39" w:rsidRPr="00160845">
        <w:rPr>
          <w:rFonts w:cs="Arial"/>
          <w:szCs w:val="20"/>
          <w:lang w:val="de-CH"/>
        </w:rPr>
        <w:t>2018</w:t>
      </w:r>
      <w:r w:rsidR="00CF4814" w:rsidRPr="00CA62A8">
        <w:rPr>
          <w:rFonts w:cs="Arial"/>
          <w:szCs w:val="20"/>
          <w:lang w:val="de-CH"/>
        </w:rPr>
        <w:t xml:space="preserve"> </w:t>
      </w:r>
      <w:r w:rsidR="00670427" w:rsidRPr="00CA62A8">
        <w:rPr>
          <w:rFonts w:cs="Arial"/>
          <w:szCs w:val="20"/>
          <w:lang w:val="de-CH"/>
        </w:rPr>
        <w:t>–</w:t>
      </w:r>
      <w:bookmarkStart w:id="1" w:name="_Hlk511120213"/>
      <w:r w:rsidR="001C2B08">
        <w:rPr>
          <w:rFonts w:cs="Arial"/>
          <w:b/>
          <w:szCs w:val="20"/>
          <w:lang w:val="de-CH"/>
        </w:rPr>
        <w:t xml:space="preserve"> </w:t>
      </w:r>
      <w:bookmarkEnd w:id="1"/>
      <w:r w:rsidR="00396C56">
        <w:rPr>
          <w:rFonts w:cs="Arial"/>
          <w:b/>
          <w:szCs w:val="20"/>
          <w:lang w:val="de-CH"/>
        </w:rPr>
        <w:t xml:space="preserve">Die </w:t>
      </w:r>
      <w:r w:rsidR="00396C56" w:rsidRPr="00EA6CD9">
        <w:rPr>
          <w:rFonts w:cs="Arial"/>
          <w:b/>
          <w:szCs w:val="20"/>
          <w:lang w:val="de-CH"/>
        </w:rPr>
        <w:t xml:space="preserve">BERNEXPO GROUPE gibt personelle Änderungen bekannt: </w:t>
      </w:r>
      <w:r w:rsidR="00396C56" w:rsidRPr="00EA6CD9">
        <w:rPr>
          <w:rFonts w:cs="Arial"/>
          <w:b/>
          <w:szCs w:val="20"/>
          <w:lang w:val="de-CH"/>
        </w:rPr>
        <w:br/>
        <w:t xml:space="preserve">Der Verwaltungsrat hat Bruno Battaglia als CFO und Oliver </w:t>
      </w:r>
      <w:proofErr w:type="spellStart"/>
      <w:r w:rsidR="00396C56" w:rsidRPr="00EA6CD9">
        <w:rPr>
          <w:rFonts w:cs="Arial"/>
          <w:b/>
          <w:szCs w:val="20"/>
          <w:lang w:val="de-CH"/>
        </w:rPr>
        <w:t>Vrieze</w:t>
      </w:r>
      <w:proofErr w:type="spellEnd"/>
      <w:r w:rsidR="00396C56" w:rsidRPr="00EA6CD9">
        <w:rPr>
          <w:rFonts w:cs="Arial"/>
          <w:b/>
          <w:szCs w:val="20"/>
          <w:lang w:val="de-CH"/>
        </w:rPr>
        <w:t xml:space="preserve"> als CMSO in die Geschäftsleitung </w:t>
      </w:r>
      <w:r w:rsidR="00396C56" w:rsidRPr="005D4C78">
        <w:rPr>
          <w:rFonts w:cs="Arial"/>
          <w:b/>
          <w:szCs w:val="20"/>
          <w:lang w:val="de-CH"/>
        </w:rPr>
        <w:t>gewählt.</w:t>
      </w:r>
      <w:r w:rsidR="00BE06A8" w:rsidRPr="005D4C78">
        <w:rPr>
          <w:rFonts w:cs="Arial"/>
          <w:b/>
          <w:szCs w:val="20"/>
          <w:lang w:val="de-CH"/>
        </w:rPr>
        <w:t xml:space="preserve"> </w:t>
      </w:r>
      <w:r w:rsidR="00396C56" w:rsidRPr="005D4C78">
        <w:rPr>
          <w:rFonts w:cs="Arial"/>
          <w:b/>
          <w:szCs w:val="20"/>
          <w:lang w:val="de-CH"/>
        </w:rPr>
        <w:t xml:space="preserve">Die bisherigen Geschäftsleitungsmitglieder Beat Schranz und Beat Seiler verlassen </w:t>
      </w:r>
      <w:r w:rsidR="00DD54A8">
        <w:rPr>
          <w:rFonts w:cs="Arial"/>
          <w:b/>
          <w:szCs w:val="20"/>
          <w:lang w:val="de-CH"/>
        </w:rPr>
        <w:t>das</w:t>
      </w:r>
      <w:r w:rsidR="00396C56" w:rsidRPr="005D4C78">
        <w:rPr>
          <w:rFonts w:cs="Arial"/>
          <w:b/>
          <w:szCs w:val="20"/>
          <w:lang w:val="de-CH"/>
        </w:rPr>
        <w:t xml:space="preserve"> Live-Marketing-Unternehme</w:t>
      </w:r>
      <w:r w:rsidR="00D62728" w:rsidRPr="005D4C78">
        <w:rPr>
          <w:rFonts w:cs="Arial"/>
          <w:b/>
          <w:szCs w:val="20"/>
          <w:lang w:val="de-CH"/>
        </w:rPr>
        <w:t>n im Sommer</w:t>
      </w:r>
      <w:r w:rsidR="00C22E80">
        <w:rPr>
          <w:rFonts w:cs="Arial"/>
          <w:b/>
          <w:szCs w:val="20"/>
          <w:lang w:val="de-CH"/>
        </w:rPr>
        <w:t>.</w:t>
      </w:r>
      <w:r w:rsidR="00391627">
        <w:rPr>
          <w:rFonts w:cs="Arial"/>
          <w:b/>
          <w:szCs w:val="20"/>
          <w:lang w:val="de-CH"/>
        </w:rPr>
        <w:t xml:space="preserve">  </w:t>
      </w:r>
    </w:p>
    <w:p w14:paraId="0526B1FB" w14:textId="382CB561" w:rsidR="008C5B38" w:rsidRPr="008F5C06" w:rsidRDefault="00396C56" w:rsidP="00A4198A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0"/>
          <w:lang w:eastAsia="fr-CH" w:bidi="fr-CH"/>
        </w:rPr>
      </w:pPr>
      <w:proofErr w:type="spellStart"/>
      <w:r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>A</w:t>
      </w:r>
      <w:r w:rsidR="008C5B38"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>ls</w:t>
      </w:r>
      <w:proofErr w:type="spellEnd"/>
      <w:r w:rsidR="008C5B38"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 xml:space="preserve"> Chief Financ</w:t>
      </w:r>
      <w:r w:rsidR="00E8498F"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>ial</w:t>
      </w:r>
      <w:r w:rsidR="008C5B38"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 xml:space="preserve"> Officer (CFO) </w:t>
      </w:r>
      <w:proofErr w:type="spellStart"/>
      <w:r w:rsidR="008C5B38"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>folgt</w:t>
      </w:r>
      <w:proofErr w:type="spellEnd"/>
      <w:r w:rsidR="004B45E4" w:rsidRPr="00EA6CD9">
        <w:rPr>
          <w:rFonts w:ascii="Arial" w:eastAsia="Times New Roman" w:hAnsi="Arial" w:cs="Arial"/>
          <w:spacing w:val="2"/>
          <w:sz w:val="20"/>
          <w:lang w:val="en-US" w:eastAsia="fr-CH" w:bidi="fr-CH"/>
        </w:rPr>
        <w:t xml:space="preserve"> am 1. </w:t>
      </w:r>
      <w:r w:rsidR="004B45E4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>Juni</w:t>
      </w:r>
      <w:r w:rsidR="008F7603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</w:t>
      </w:r>
      <w:r w:rsidR="008C5B38" w:rsidRPr="00EA6CD9">
        <w:rPr>
          <w:rFonts w:ascii="Arial" w:eastAsia="Times New Roman" w:hAnsi="Arial" w:cs="Arial"/>
          <w:b/>
          <w:spacing w:val="2"/>
          <w:sz w:val="20"/>
          <w:lang w:eastAsia="fr-CH" w:bidi="fr-CH"/>
        </w:rPr>
        <w:t>Bruno Battaglia</w:t>
      </w:r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auf Beat Schranz, der </w:t>
      </w:r>
      <w:r w:rsidR="001C2B0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sich nach neun Jahren beruflich neu orientieren will. </w:t>
      </w:r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Bruno Battaglia bringt einen grossen Erfahrungsschatz </w:t>
      </w:r>
      <w:r w:rsidR="00DD54A8">
        <w:rPr>
          <w:rFonts w:ascii="Arial" w:eastAsia="Times New Roman" w:hAnsi="Arial" w:cs="Arial"/>
          <w:spacing w:val="2"/>
          <w:sz w:val="20"/>
          <w:lang w:eastAsia="fr-CH" w:bidi="fr-CH"/>
        </w:rPr>
        <w:t>aus</w:t>
      </w:r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der Finanz- und Medienbranche mit</w:t>
      </w:r>
      <w:r w:rsidR="00DD54A8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; er </w:t>
      </w:r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war während 14 Jahren als Leiter Finanzen &amp; Controlling und CFO bei der </w:t>
      </w:r>
      <w:proofErr w:type="spellStart"/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>publisuisse</w:t>
      </w:r>
      <w:proofErr w:type="spellEnd"/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SA tätig. Nach der Neugründung der </w:t>
      </w:r>
      <w:proofErr w:type="spellStart"/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>Admeira</w:t>
      </w:r>
      <w:proofErr w:type="spellEnd"/>
      <w:r w:rsidR="008C5B38" w:rsidRPr="00EA6CD9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AG – eine Beteiligungsgesellschaft von</w:t>
      </w:r>
      <w:r w:rsidR="008C5B38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SRG SSR, Ringier und Swisscom – agierte </w:t>
      </w:r>
      <w:r w:rsidR="00060CFB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der 49-Jährige</w:t>
      </w:r>
      <w:r w:rsidR="008C5B38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als CFO und Mitglied der Geschäftsleitung der neuen Gesellschaft. </w:t>
      </w:r>
    </w:p>
    <w:p w14:paraId="3FBB0099" w14:textId="6127751F" w:rsidR="008C5B38" w:rsidRPr="008F5C06" w:rsidRDefault="008C5B38" w:rsidP="00A4198A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0"/>
          <w:lang w:eastAsia="fr-CH" w:bidi="fr-CH"/>
        </w:rPr>
      </w:pPr>
    </w:p>
    <w:p w14:paraId="1EE27380" w14:textId="5A1810CE" w:rsidR="008C5B38" w:rsidRPr="008C5B38" w:rsidRDefault="008C5B38" w:rsidP="00A4198A">
      <w:pPr>
        <w:pStyle w:val="xxmsonormal"/>
        <w:spacing w:line="264" w:lineRule="auto"/>
        <w:jc w:val="both"/>
        <w:rPr>
          <w:rFonts w:ascii="Arial" w:eastAsia="Times New Roman" w:hAnsi="Arial" w:cs="Arial"/>
          <w:spacing w:val="2"/>
          <w:sz w:val="20"/>
          <w:lang w:eastAsia="fr-CH" w:bidi="fr-CH"/>
        </w:rPr>
      </w:pP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Der Live-Kommunikations- und Marketing</w:t>
      </w:r>
      <w:r w:rsidR="00DD54A8">
        <w:rPr>
          <w:rFonts w:ascii="Arial" w:eastAsia="Times New Roman" w:hAnsi="Arial" w:cs="Arial"/>
          <w:spacing w:val="2"/>
          <w:sz w:val="20"/>
          <w:lang w:eastAsia="fr-CH" w:bidi="fr-CH"/>
        </w:rPr>
        <w:t>-S</w:t>
      </w:r>
      <w:r w:rsidR="00846442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pezialist</w:t>
      </w: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</w:t>
      </w:r>
      <w:r w:rsidRPr="008F5C06">
        <w:rPr>
          <w:rFonts w:ascii="Arial" w:eastAsia="Times New Roman" w:hAnsi="Arial" w:cs="Arial"/>
          <w:b/>
          <w:spacing w:val="2"/>
          <w:sz w:val="20"/>
          <w:lang w:eastAsia="fr-CH" w:bidi="fr-CH"/>
        </w:rPr>
        <w:t xml:space="preserve">Oliver </w:t>
      </w:r>
      <w:proofErr w:type="spellStart"/>
      <w:r w:rsidRPr="008F5C06">
        <w:rPr>
          <w:rFonts w:ascii="Arial" w:eastAsia="Times New Roman" w:hAnsi="Arial" w:cs="Arial"/>
          <w:b/>
          <w:spacing w:val="2"/>
          <w:sz w:val="20"/>
          <w:lang w:eastAsia="fr-CH" w:bidi="fr-CH"/>
        </w:rPr>
        <w:t>Vrieze</w:t>
      </w:r>
      <w:proofErr w:type="spellEnd"/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wird in seiner Funktion als C</w:t>
      </w:r>
      <w:r w:rsidR="00060CFB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hief Marketing </w:t>
      </w:r>
      <w:r w:rsidR="00DD54A8">
        <w:rPr>
          <w:rFonts w:ascii="Arial" w:eastAsia="Times New Roman" w:hAnsi="Arial" w:cs="Arial"/>
          <w:spacing w:val="2"/>
          <w:sz w:val="20"/>
          <w:lang w:eastAsia="fr-CH" w:bidi="fr-CH"/>
        </w:rPr>
        <w:t>&amp;</w:t>
      </w:r>
      <w:r w:rsidR="00060CFB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Sales Officer (C</w:t>
      </w: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MSO</w:t>
      </w:r>
      <w:r w:rsidR="00060CFB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)</w:t>
      </w: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</w:t>
      </w:r>
      <w:r w:rsidR="00B8048D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ab 1. Juli </w:t>
      </w: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die Verantwortung für alle Marketing- </w:t>
      </w:r>
      <w:r w:rsidR="0033185B">
        <w:rPr>
          <w:rFonts w:ascii="Arial" w:eastAsia="Times New Roman" w:hAnsi="Arial" w:cs="Arial"/>
          <w:spacing w:val="2"/>
          <w:sz w:val="20"/>
          <w:lang w:eastAsia="fr-CH" w:bidi="fr-CH"/>
        </w:rPr>
        <w:br/>
      </w: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und Sales-Aufgaben innerhalb der BERNEXPO GROUPE übernehmen. Oliver </w:t>
      </w:r>
      <w:proofErr w:type="spellStart"/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Vrieze</w:t>
      </w:r>
      <w:proofErr w:type="spellEnd"/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war zuletzt </w:t>
      </w:r>
      <w:proofErr w:type="spellStart"/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Director</w:t>
      </w:r>
      <w:proofErr w:type="spellEnd"/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Sales &amp; Marketing sowie Mitglied der Geschäftsleitung bei der FIFA Museum AG. Zuvor hatte </w:t>
      </w:r>
      <w:r w:rsidR="00060CFB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der </w:t>
      </w:r>
      <w:r w:rsidR="008F7603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39</w:t>
      </w:r>
      <w:r w:rsidR="00060CFB"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>-Jährige</w:t>
      </w:r>
      <w:r w:rsidRPr="008F5C06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die Position als Leiter Sales &amp; Marketing sowie Mitglied der Geschäftsleitung beim KKL Luzern inne.</w:t>
      </w:r>
      <w:r w:rsidRPr="008C5B38">
        <w:rPr>
          <w:rFonts w:ascii="Arial" w:eastAsia="Times New Roman" w:hAnsi="Arial" w:cs="Arial"/>
          <w:spacing w:val="2"/>
          <w:sz w:val="20"/>
          <w:lang w:eastAsia="fr-CH" w:bidi="fr-CH"/>
        </w:rPr>
        <w:t xml:space="preserve"> </w:t>
      </w:r>
    </w:p>
    <w:p w14:paraId="7C940BFD" w14:textId="0924DA75" w:rsidR="008C5B38" w:rsidRDefault="008C5B38" w:rsidP="00A4198A">
      <w:pPr>
        <w:spacing w:line="264" w:lineRule="auto"/>
        <w:rPr>
          <w:rFonts w:cs="Arial"/>
          <w:lang w:val="de-CH"/>
        </w:rPr>
      </w:pPr>
    </w:p>
    <w:p w14:paraId="3529E74F" w14:textId="45250CEE" w:rsidR="00CA62A8" w:rsidRPr="00C64094" w:rsidRDefault="008C5B38" w:rsidP="00A4198A">
      <w:pPr>
        <w:spacing w:line="264" w:lineRule="auto"/>
        <w:rPr>
          <w:rFonts w:cs="Arial"/>
          <w:lang w:val="de-CH"/>
        </w:rPr>
      </w:pPr>
      <w:r w:rsidRPr="006E1D89">
        <w:rPr>
          <w:rFonts w:cs="Arial"/>
          <w:lang w:val="de-CH"/>
        </w:rPr>
        <w:t xml:space="preserve">«Wir </w:t>
      </w:r>
      <w:r w:rsidR="00097857" w:rsidRPr="006E1D89">
        <w:rPr>
          <w:rFonts w:cs="Arial"/>
          <w:lang w:val="de-CH"/>
        </w:rPr>
        <w:t xml:space="preserve">bedauern den Abgang von Beat Schranz und Beat Seiler sehr und danken ihnen für </w:t>
      </w:r>
      <w:r w:rsidR="0033185B">
        <w:rPr>
          <w:rFonts w:cs="Arial"/>
          <w:lang w:val="de-CH"/>
        </w:rPr>
        <w:br/>
      </w:r>
      <w:r w:rsidR="00097857" w:rsidRPr="006E1D89">
        <w:rPr>
          <w:rFonts w:cs="Arial"/>
          <w:lang w:val="de-CH"/>
        </w:rPr>
        <w:t>ihr grosses Engag</w:t>
      </w:r>
      <w:r w:rsidR="00B27B6A" w:rsidRPr="006E1D89">
        <w:rPr>
          <w:rFonts w:cs="Arial"/>
          <w:lang w:val="de-CH"/>
        </w:rPr>
        <w:t>e</w:t>
      </w:r>
      <w:r w:rsidR="00097857" w:rsidRPr="006E1D89">
        <w:rPr>
          <w:rFonts w:cs="Arial"/>
          <w:lang w:val="de-CH"/>
        </w:rPr>
        <w:t xml:space="preserve">ment </w:t>
      </w:r>
      <w:r w:rsidR="00A4198A" w:rsidRPr="006E1D89">
        <w:rPr>
          <w:rFonts w:cs="Arial"/>
          <w:lang w:val="de-CH"/>
        </w:rPr>
        <w:t>sowie</w:t>
      </w:r>
      <w:r w:rsidR="00097857" w:rsidRPr="006E1D89">
        <w:rPr>
          <w:rFonts w:cs="Arial"/>
          <w:lang w:val="de-CH"/>
        </w:rPr>
        <w:t xml:space="preserve"> die wertvolle und erfolgreiche Zusammenarbeit. Gleichzeitig </w:t>
      </w:r>
      <w:r w:rsidR="00BB6CA7">
        <w:rPr>
          <w:rFonts w:cs="Arial"/>
          <w:lang w:val="de-CH"/>
        </w:rPr>
        <w:t xml:space="preserve">freuen wir uns, </w:t>
      </w:r>
      <w:r w:rsidRPr="006E1D89">
        <w:rPr>
          <w:rFonts w:cs="Arial"/>
          <w:lang w:val="de-CH"/>
        </w:rPr>
        <w:t xml:space="preserve">dass wir </w:t>
      </w:r>
      <w:r w:rsidR="001C2B08" w:rsidRPr="006E1D89">
        <w:rPr>
          <w:rFonts w:cs="Arial"/>
          <w:lang w:val="de-CH"/>
        </w:rPr>
        <w:t xml:space="preserve">mit </w:t>
      </w:r>
      <w:r w:rsidRPr="006E1D89">
        <w:rPr>
          <w:rFonts w:cs="Arial"/>
          <w:lang w:val="de-CH"/>
        </w:rPr>
        <w:t xml:space="preserve">Bruno Battaglia und Oliver </w:t>
      </w:r>
      <w:proofErr w:type="spellStart"/>
      <w:r w:rsidRPr="006E1D89">
        <w:rPr>
          <w:rFonts w:cs="Arial"/>
          <w:lang w:val="de-CH"/>
        </w:rPr>
        <w:t>Vrieze</w:t>
      </w:r>
      <w:proofErr w:type="spellEnd"/>
      <w:r w:rsidRPr="006E1D89">
        <w:rPr>
          <w:rFonts w:cs="Arial"/>
          <w:lang w:val="de-CH"/>
        </w:rPr>
        <w:t xml:space="preserve"> zwei sehr erfahrene Persönlichkeiten für die Geschäftsleitung</w:t>
      </w:r>
      <w:r w:rsidRPr="00846442">
        <w:rPr>
          <w:rFonts w:cs="Arial"/>
          <w:lang w:val="de-CH"/>
        </w:rPr>
        <w:t xml:space="preserve"> der BERNEXPO GROUPE verpflichten konnten</w:t>
      </w:r>
      <w:r w:rsidR="00BB6CA7">
        <w:rPr>
          <w:rFonts w:cs="Arial"/>
          <w:lang w:val="de-CH"/>
        </w:rPr>
        <w:t xml:space="preserve">», erklärt CEO Jennifer Somm. </w:t>
      </w:r>
      <w:r w:rsidR="008F7603" w:rsidRPr="00846442">
        <w:rPr>
          <w:rFonts w:cs="Arial"/>
          <w:lang w:val="de-CH"/>
        </w:rPr>
        <w:t xml:space="preserve">«Wir sind überzeugt, dass die </w:t>
      </w:r>
      <w:r w:rsidR="001C2B08" w:rsidRPr="00846442">
        <w:rPr>
          <w:rFonts w:cs="Arial"/>
          <w:lang w:val="de-CH"/>
        </w:rPr>
        <w:t>neuen</w:t>
      </w:r>
      <w:r w:rsidR="008F7603" w:rsidRPr="00846442">
        <w:rPr>
          <w:rFonts w:cs="Arial"/>
          <w:lang w:val="de-CH"/>
        </w:rPr>
        <w:t xml:space="preserve"> Führungspersönlichkeiten </w:t>
      </w:r>
      <w:bookmarkStart w:id="2" w:name="_Hlk511649459"/>
      <w:r w:rsidR="008F7603" w:rsidRPr="00846442">
        <w:rPr>
          <w:rFonts w:cs="Arial"/>
          <w:lang w:val="de-CH"/>
        </w:rPr>
        <w:t xml:space="preserve">wertvolle Impulse setzen werden und es uns </w:t>
      </w:r>
      <w:r w:rsidR="008F7603" w:rsidRPr="00C64094">
        <w:rPr>
          <w:rFonts w:cs="Arial"/>
          <w:lang w:val="de-CH"/>
        </w:rPr>
        <w:t xml:space="preserve">damit ermöglichen, </w:t>
      </w:r>
      <w:r w:rsidR="006740DE" w:rsidRPr="00C64094">
        <w:rPr>
          <w:rFonts w:cs="Arial"/>
          <w:lang w:val="de-CH"/>
        </w:rPr>
        <w:t>die Entwicklung</w:t>
      </w:r>
      <w:r w:rsidR="008F5C06" w:rsidRPr="00C64094">
        <w:rPr>
          <w:rFonts w:cs="Arial"/>
          <w:lang w:val="de-CH"/>
        </w:rPr>
        <w:t xml:space="preserve"> </w:t>
      </w:r>
      <w:r w:rsidR="00E3674B" w:rsidRPr="00C64094">
        <w:rPr>
          <w:rFonts w:cs="Arial"/>
          <w:lang w:val="de-CH"/>
        </w:rPr>
        <w:t xml:space="preserve">zukunftsgerichteter Veranstaltungsformate </w:t>
      </w:r>
      <w:r w:rsidR="006E1D89" w:rsidRPr="00C64094">
        <w:rPr>
          <w:rFonts w:cs="Arial"/>
          <w:lang w:val="de-CH"/>
        </w:rPr>
        <w:t xml:space="preserve">weiter </w:t>
      </w:r>
      <w:r w:rsidR="00E3674B" w:rsidRPr="00C64094">
        <w:rPr>
          <w:rFonts w:cs="Arial"/>
          <w:lang w:val="de-CH"/>
        </w:rPr>
        <w:t xml:space="preserve">voranzutreiben </w:t>
      </w:r>
      <w:bookmarkEnd w:id="2"/>
      <w:r w:rsidR="00E3674B" w:rsidRPr="00C64094">
        <w:rPr>
          <w:rFonts w:cs="Arial"/>
          <w:lang w:val="de-CH"/>
        </w:rPr>
        <w:t>und unsere Kunden und Besucher mit spannenden Inszenierungen zu begeistern</w:t>
      </w:r>
      <w:r w:rsidR="00370906" w:rsidRPr="00C64094">
        <w:rPr>
          <w:rFonts w:cs="Arial"/>
          <w:lang w:val="de-CH"/>
        </w:rPr>
        <w:t xml:space="preserve">.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Für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die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künf</w:t>
      </w:r>
      <w:r w:rsidR="00DD54A8">
        <w:rPr>
          <w:rFonts w:cs="Arial"/>
          <w:iCs/>
          <w:color w:val="000000"/>
          <w:szCs w:val="20"/>
        </w:rPr>
        <w:t>t</w:t>
      </w:r>
      <w:r w:rsidR="00C64094" w:rsidRPr="00C64094">
        <w:rPr>
          <w:rFonts w:cs="Arial"/>
          <w:iCs/>
          <w:color w:val="000000"/>
          <w:szCs w:val="20"/>
        </w:rPr>
        <w:t>igen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Anforderungen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der Branche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sind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wir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mit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diesem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Team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bestens</w:t>
      </w:r>
      <w:proofErr w:type="spellEnd"/>
      <w:r w:rsidR="00C64094" w:rsidRPr="00C64094">
        <w:rPr>
          <w:rFonts w:cs="Arial"/>
          <w:iCs/>
          <w:color w:val="000000"/>
          <w:szCs w:val="20"/>
        </w:rPr>
        <w:t xml:space="preserve"> </w:t>
      </w:r>
      <w:proofErr w:type="spellStart"/>
      <w:r w:rsidR="00C64094" w:rsidRPr="00C64094">
        <w:rPr>
          <w:rFonts w:cs="Arial"/>
          <w:iCs/>
          <w:color w:val="000000"/>
          <w:szCs w:val="20"/>
        </w:rPr>
        <w:t>aufgestellt</w:t>
      </w:r>
      <w:proofErr w:type="spellEnd"/>
      <w:proofErr w:type="gramStart"/>
      <w:r w:rsidR="00C64094" w:rsidRPr="00C64094">
        <w:rPr>
          <w:rFonts w:cs="Arial"/>
          <w:iCs/>
          <w:color w:val="000000"/>
          <w:szCs w:val="20"/>
        </w:rPr>
        <w:t>.</w:t>
      </w:r>
      <w:r w:rsidR="006E1D89" w:rsidRPr="00C64094">
        <w:rPr>
          <w:rFonts w:cs="Arial"/>
          <w:lang w:val="de-CH"/>
        </w:rPr>
        <w:t>»</w:t>
      </w:r>
      <w:proofErr w:type="gramEnd"/>
      <w:r w:rsidR="00BB6CA7" w:rsidRPr="00C64094">
        <w:rPr>
          <w:rFonts w:cs="Arial"/>
          <w:lang w:val="de-CH"/>
        </w:rPr>
        <w:t xml:space="preserve"> </w:t>
      </w:r>
    </w:p>
    <w:p w14:paraId="3488A722" w14:textId="77777777" w:rsidR="00846442" w:rsidRPr="00846442" w:rsidRDefault="00846442" w:rsidP="00A4198A">
      <w:pPr>
        <w:spacing w:line="264" w:lineRule="auto"/>
        <w:rPr>
          <w:rFonts w:cs="Arial"/>
          <w:lang w:val="de-CH"/>
        </w:rPr>
      </w:pPr>
    </w:p>
    <w:p w14:paraId="5468942F" w14:textId="3B214700" w:rsidR="00CF4814" w:rsidRPr="00CA62A8" w:rsidRDefault="00CF4814" w:rsidP="00A4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0"/>
          <w:lang w:val="de-CH"/>
        </w:rPr>
      </w:pPr>
      <w:r w:rsidRPr="00CA62A8">
        <w:rPr>
          <w:rFonts w:cs="Arial"/>
          <w:b/>
          <w:bCs/>
          <w:szCs w:val="20"/>
          <w:lang w:val="de-CH"/>
        </w:rPr>
        <w:t>Über die BERNEXPO GROUPE</w:t>
      </w:r>
    </w:p>
    <w:p w14:paraId="2C957B7C" w14:textId="0789AFA9" w:rsidR="00712221" w:rsidRPr="00846442" w:rsidRDefault="00CF4814" w:rsidP="00A4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0"/>
          <w:lang w:val="de-CH"/>
        </w:rPr>
      </w:pPr>
      <w:r w:rsidRPr="00CA62A8">
        <w:rPr>
          <w:rFonts w:cs="Arial"/>
          <w:szCs w:val="20"/>
          <w:lang w:val="de-CH"/>
        </w:rPr>
        <w:t xml:space="preserve">Das Live-Marketing-Unternehmen BERNEXPO GROUPE inszeniert jedes Jahr mehr als </w:t>
      </w:r>
      <w:r w:rsidR="00E0250B" w:rsidRPr="00CA62A8">
        <w:rPr>
          <w:rFonts w:cs="Arial"/>
          <w:szCs w:val="20"/>
          <w:lang w:val="de-CH"/>
        </w:rPr>
        <w:br/>
      </w:r>
      <w:r w:rsidRPr="00CA62A8">
        <w:rPr>
          <w:rFonts w:cs="Arial"/>
          <w:szCs w:val="20"/>
          <w:lang w:val="de-CH"/>
        </w:rPr>
        <w:t xml:space="preserve">30 Eigen- und Gastmessen, über 200 Kongresse und </w:t>
      </w:r>
      <w:r w:rsidR="00670427" w:rsidRPr="00CA62A8">
        <w:rPr>
          <w:rFonts w:cs="Arial"/>
          <w:szCs w:val="20"/>
          <w:lang w:val="de-CH"/>
        </w:rPr>
        <w:t>Fachveranstaltungen sowie Event-E</w:t>
      </w:r>
      <w:r w:rsidRPr="00CA62A8">
        <w:rPr>
          <w:rFonts w:cs="Arial"/>
          <w:szCs w:val="20"/>
          <w:lang w:val="de-CH"/>
        </w:rPr>
        <w:t xml:space="preserve">ngagements jeder Grösse. </w:t>
      </w:r>
      <w:r w:rsidRPr="00CA62A8">
        <w:rPr>
          <w:rFonts w:cs="Arial"/>
          <w:szCs w:val="20"/>
          <w:shd w:val="clear" w:color="auto" w:fill="FFFFFF"/>
          <w:lang w:val="de-CH"/>
        </w:rPr>
        <w:t xml:space="preserve">Durch Live-Kommunikation schafft die BERNEXPO GROUPE erlebnisreiche Momente, kreiert Räume der Begegnung und bietet </w:t>
      </w:r>
      <w:r w:rsidR="007872DF" w:rsidRPr="00CA62A8">
        <w:rPr>
          <w:rFonts w:cs="Arial"/>
          <w:szCs w:val="20"/>
          <w:shd w:val="clear" w:color="auto" w:fill="FFFFFF"/>
          <w:lang w:val="de-CH"/>
        </w:rPr>
        <w:t xml:space="preserve">abwechslungsreiche </w:t>
      </w:r>
      <w:r w:rsidRPr="00CA62A8">
        <w:rPr>
          <w:rFonts w:cs="Arial"/>
          <w:szCs w:val="20"/>
          <w:shd w:val="clear" w:color="auto" w:fill="FFFFFF"/>
          <w:lang w:val="de-CH"/>
        </w:rPr>
        <w:t xml:space="preserve">Plattformen. </w:t>
      </w:r>
      <w:r w:rsidRPr="00CA62A8">
        <w:rPr>
          <w:rFonts w:cs="Arial"/>
          <w:szCs w:val="20"/>
          <w:lang w:val="de-CH"/>
        </w:rPr>
        <w:t xml:space="preserve">Das BERNEXPO-Gelände ist eines der grössten </w:t>
      </w:r>
      <w:r w:rsidR="00E0250B" w:rsidRPr="00CA62A8">
        <w:rPr>
          <w:rFonts w:cs="Arial"/>
          <w:szCs w:val="20"/>
          <w:lang w:val="de-CH"/>
        </w:rPr>
        <w:t>Messegelände</w:t>
      </w:r>
      <w:r w:rsidRPr="00CA62A8">
        <w:rPr>
          <w:rFonts w:cs="Arial"/>
          <w:szCs w:val="20"/>
          <w:lang w:val="de-CH"/>
        </w:rPr>
        <w:t xml:space="preserve"> </w:t>
      </w:r>
      <w:r w:rsidR="00670427" w:rsidRPr="00CA62A8">
        <w:rPr>
          <w:rFonts w:cs="Arial"/>
          <w:szCs w:val="20"/>
          <w:lang w:val="de-CH"/>
        </w:rPr>
        <w:t>der Schweiz: Acht</w:t>
      </w:r>
      <w:r w:rsidRPr="00CA62A8">
        <w:rPr>
          <w:rFonts w:cs="Arial"/>
          <w:szCs w:val="20"/>
          <w:lang w:val="de-CH"/>
        </w:rPr>
        <w:t xml:space="preserve"> Messehallen in </w:t>
      </w:r>
      <w:r w:rsidR="00670427" w:rsidRPr="00CA62A8">
        <w:rPr>
          <w:rFonts w:cs="Arial"/>
          <w:szCs w:val="20"/>
          <w:lang w:val="de-CH"/>
        </w:rPr>
        <w:t>zwei</w:t>
      </w:r>
      <w:r w:rsidRPr="00CA62A8">
        <w:rPr>
          <w:rFonts w:cs="Arial"/>
          <w:szCs w:val="20"/>
          <w:lang w:val="de-CH"/>
        </w:rPr>
        <w:t xml:space="preserve"> Gebäudekomplexen vereinen rund 40</w:t>
      </w:r>
      <w:r w:rsidR="005B2A16" w:rsidRPr="00CA62A8">
        <w:rPr>
          <w:rFonts w:cs="Arial"/>
          <w:szCs w:val="20"/>
          <w:lang w:val="de-CH"/>
        </w:rPr>
        <w:t xml:space="preserve"> </w:t>
      </w:r>
      <w:r w:rsidRPr="00CA62A8">
        <w:rPr>
          <w:rFonts w:cs="Arial"/>
          <w:szCs w:val="20"/>
          <w:lang w:val="de-CH"/>
        </w:rPr>
        <w:t>000 m</w:t>
      </w:r>
      <w:r w:rsidRPr="00CA62A8">
        <w:rPr>
          <w:rFonts w:cs="Arial"/>
          <w:szCs w:val="20"/>
          <w:vertAlign w:val="superscript"/>
          <w:lang w:val="de-CH"/>
        </w:rPr>
        <w:t>2</w:t>
      </w:r>
      <w:r w:rsidRPr="00CA62A8">
        <w:rPr>
          <w:rFonts w:cs="Arial"/>
          <w:szCs w:val="20"/>
          <w:lang w:val="de-CH"/>
        </w:rPr>
        <w:t xml:space="preserve"> Veranstaltungsfläche sowie 100</w:t>
      </w:r>
      <w:r w:rsidR="005B2A16" w:rsidRPr="00CA62A8">
        <w:rPr>
          <w:rFonts w:cs="Arial"/>
          <w:szCs w:val="20"/>
          <w:lang w:val="de-CH"/>
        </w:rPr>
        <w:t xml:space="preserve"> </w:t>
      </w:r>
      <w:r w:rsidRPr="00CA62A8">
        <w:rPr>
          <w:rFonts w:cs="Arial"/>
          <w:szCs w:val="20"/>
          <w:lang w:val="de-CH"/>
        </w:rPr>
        <w:t>000 m</w:t>
      </w:r>
      <w:r w:rsidRPr="00CA62A8">
        <w:rPr>
          <w:rFonts w:cs="Arial"/>
          <w:szCs w:val="20"/>
          <w:vertAlign w:val="superscript"/>
          <w:lang w:val="de-CH"/>
        </w:rPr>
        <w:t>2</w:t>
      </w:r>
      <w:r w:rsidRPr="00CA62A8">
        <w:rPr>
          <w:rFonts w:cs="Arial"/>
          <w:szCs w:val="20"/>
          <w:lang w:val="de-CH"/>
        </w:rPr>
        <w:t xml:space="preserve"> Freigelände. </w:t>
      </w:r>
      <w:r w:rsidRPr="00CA62A8">
        <w:rPr>
          <w:rFonts w:cs="Arial"/>
          <w:szCs w:val="20"/>
          <w:shd w:val="clear" w:color="auto" w:fill="FFFFFF"/>
          <w:lang w:val="de-CH"/>
        </w:rPr>
        <w:t xml:space="preserve">Die BERNEXPO GROUPE </w:t>
      </w:r>
      <w:r w:rsidRPr="00CA62A8">
        <w:rPr>
          <w:rFonts w:cs="Arial"/>
          <w:szCs w:val="20"/>
          <w:lang w:val="de-CH"/>
        </w:rPr>
        <w:t xml:space="preserve">beschäftigt ein Team von rund 140 Mitarbeitenden. Mit einer Bruttowertschöpfung von rund </w:t>
      </w:r>
      <w:r w:rsidR="000819A2" w:rsidRPr="00CA62A8">
        <w:rPr>
          <w:rFonts w:cs="Arial"/>
          <w:szCs w:val="20"/>
          <w:lang w:val="de-CH"/>
        </w:rPr>
        <w:t xml:space="preserve">CHF </w:t>
      </w:r>
      <w:r w:rsidRPr="00CA62A8">
        <w:rPr>
          <w:rFonts w:cs="Arial"/>
          <w:szCs w:val="20"/>
          <w:lang w:val="de-CH"/>
        </w:rPr>
        <w:t xml:space="preserve">260 </w:t>
      </w:r>
      <w:r w:rsidR="00FD6DC0" w:rsidRPr="00CA62A8">
        <w:rPr>
          <w:rFonts w:cs="Arial"/>
          <w:szCs w:val="20"/>
          <w:lang w:val="de-CH"/>
        </w:rPr>
        <w:t xml:space="preserve">Mio. </w:t>
      </w:r>
      <w:r w:rsidRPr="00CA62A8">
        <w:rPr>
          <w:rFonts w:cs="Arial"/>
          <w:szCs w:val="20"/>
          <w:lang w:val="de-CH"/>
        </w:rPr>
        <w:t xml:space="preserve">ist sie ein wichtiger Wirtschaftsmotor für die Stadt und </w:t>
      </w:r>
      <w:r w:rsidR="00670427" w:rsidRPr="00CA62A8">
        <w:rPr>
          <w:rFonts w:cs="Arial"/>
          <w:szCs w:val="20"/>
          <w:lang w:val="de-CH"/>
        </w:rPr>
        <w:t xml:space="preserve">die </w:t>
      </w:r>
      <w:r w:rsidRPr="00CA62A8">
        <w:rPr>
          <w:rFonts w:cs="Arial"/>
          <w:szCs w:val="20"/>
          <w:lang w:val="de-CH"/>
        </w:rPr>
        <w:t>Region Bern, mit Ausstrahlung in die ganze Schweiz.</w:t>
      </w:r>
    </w:p>
    <w:p w14:paraId="70F49C1D" w14:textId="77777777" w:rsidR="00846442" w:rsidRDefault="00846442" w:rsidP="00060CFB">
      <w:pPr>
        <w:autoSpaceDE w:val="0"/>
        <w:autoSpaceDN w:val="0"/>
        <w:adjustRightInd w:val="0"/>
        <w:spacing w:line="360" w:lineRule="auto"/>
        <w:jc w:val="left"/>
        <w:rPr>
          <w:rFonts w:eastAsiaTheme="minorEastAsia" w:cs="Arial"/>
          <w:b/>
          <w:szCs w:val="20"/>
          <w:highlight w:val="yellow"/>
          <w:lang w:val="de-CH" w:eastAsia="de-DE"/>
        </w:rPr>
      </w:pPr>
    </w:p>
    <w:p w14:paraId="158F51ED" w14:textId="1758ED5E" w:rsidR="00026678" w:rsidRDefault="00BF537C" w:rsidP="00026678">
      <w:pPr>
        <w:autoSpaceDE w:val="0"/>
        <w:autoSpaceDN w:val="0"/>
        <w:adjustRightInd w:val="0"/>
        <w:spacing w:line="312" w:lineRule="auto"/>
        <w:ind w:right="-7"/>
        <w:jc w:val="left"/>
        <w:rPr>
          <w:rFonts w:eastAsiaTheme="minorEastAsia" w:cs="Arial"/>
          <w:szCs w:val="20"/>
          <w:lang w:val="de-CH"/>
        </w:rPr>
      </w:pPr>
      <w:r w:rsidRPr="008F5C06">
        <w:rPr>
          <w:rFonts w:eastAsiaTheme="minorEastAsia" w:cs="Arial"/>
          <w:b/>
          <w:szCs w:val="20"/>
          <w:lang w:val="de-CH" w:eastAsia="de-DE"/>
        </w:rPr>
        <w:t xml:space="preserve">Für Fragen </w:t>
      </w:r>
      <w:r w:rsidR="004742A4" w:rsidRPr="008F5C06">
        <w:rPr>
          <w:rFonts w:eastAsiaTheme="minorEastAsia" w:cs="Arial"/>
          <w:b/>
          <w:szCs w:val="20"/>
          <w:lang w:val="de-CH" w:eastAsia="de-DE"/>
        </w:rPr>
        <w:t>steht</w:t>
      </w:r>
      <w:r w:rsidRPr="008F5C06">
        <w:rPr>
          <w:rFonts w:eastAsiaTheme="minorEastAsia" w:cs="Arial"/>
          <w:b/>
          <w:szCs w:val="20"/>
          <w:lang w:val="de-CH" w:eastAsia="de-DE"/>
        </w:rPr>
        <w:t xml:space="preserve"> zur Verfügung:</w:t>
      </w:r>
      <w:r w:rsidR="00060CFB" w:rsidRPr="008F5C06">
        <w:rPr>
          <w:rFonts w:eastAsiaTheme="minorEastAsia" w:cs="Arial"/>
          <w:b/>
          <w:szCs w:val="20"/>
          <w:lang w:val="de-CH" w:eastAsia="de-DE"/>
        </w:rPr>
        <w:t xml:space="preserve"> </w:t>
      </w:r>
      <w:r w:rsidR="00060CFB" w:rsidRPr="008F5C06">
        <w:rPr>
          <w:rFonts w:eastAsiaTheme="minorEastAsia" w:cs="Arial"/>
          <w:szCs w:val="20"/>
          <w:lang w:val="de-CH"/>
        </w:rPr>
        <w:t>Jennifer Somm, CEO</w:t>
      </w:r>
      <w:r w:rsidR="008F5C06">
        <w:rPr>
          <w:rFonts w:eastAsiaTheme="minorEastAsia" w:cs="Arial"/>
          <w:szCs w:val="20"/>
          <w:lang w:val="de-CH"/>
        </w:rPr>
        <w:t xml:space="preserve"> BERNEXPO GROUPE</w:t>
      </w:r>
      <w:bookmarkStart w:id="3" w:name="_Hlk511899178"/>
    </w:p>
    <w:p w14:paraId="3529F68B" w14:textId="73C3E8B9" w:rsidR="00BB6CA7" w:rsidRPr="00A4198A" w:rsidRDefault="00C22E80" w:rsidP="00026678">
      <w:pPr>
        <w:autoSpaceDE w:val="0"/>
        <w:autoSpaceDN w:val="0"/>
        <w:adjustRightInd w:val="0"/>
        <w:spacing w:line="312" w:lineRule="auto"/>
        <w:ind w:right="-7"/>
        <w:jc w:val="left"/>
        <w:rPr>
          <w:rFonts w:eastAsiaTheme="minorEastAsia" w:cs="Arial"/>
          <w:szCs w:val="20"/>
          <w:lang w:val="de-CH"/>
        </w:rPr>
      </w:pPr>
      <w:r w:rsidRPr="00026678">
        <w:rPr>
          <w:rFonts w:eastAsiaTheme="minorEastAsia" w:cs="Arial"/>
          <w:b/>
          <w:szCs w:val="20"/>
          <w:lang w:val="de-CH" w:eastAsia="de-DE"/>
        </w:rPr>
        <w:t>Kontaktaufnahme via Mediendienst:</w:t>
      </w:r>
      <w:r w:rsidRPr="00CA62A8">
        <w:rPr>
          <w:rFonts w:eastAsiaTheme="minorEastAsia" w:cs="Arial"/>
          <w:b/>
          <w:szCs w:val="20"/>
          <w:lang w:val="de-CH" w:eastAsia="de-DE"/>
        </w:rPr>
        <w:t xml:space="preserve"> </w:t>
      </w:r>
      <w:bookmarkEnd w:id="3"/>
      <w:r w:rsidRPr="00CA62A8">
        <w:rPr>
          <w:rFonts w:eastAsiaTheme="minorEastAsia" w:cs="Arial"/>
          <w:szCs w:val="20"/>
          <w:lang w:val="de-CH" w:eastAsia="de-DE"/>
        </w:rPr>
        <w:t>Tel. 031 313 01 25</w:t>
      </w:r>
      <w:r w:rsidR="00026678">
        <w:rPr>
          <w:rFonts w:eastAsiaTheme="minorEastAsia" w:cs="Arial"/>
          <w:szCs w:val="20"/>
          <w:lang w:val="de-CH" w:eastAsia="de-DE"/>
        </w:rPr>
        <w:br/>
      </w:r>
    </w:p>
    <w:sectPr w:rsidR="00BB6CA7" w:rsidRPr="00A4198A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0935" w14:textId="77777777" w:rsidR="00F84307" w:rsidRDefault="00F84307" w:rsidP="00634445">
      <w:r>
        <w:separator/>
      </w:r>
    </w:p>
  </w:endnote>
  <w:endnote w:type="continuationSeparator" w:id="0">
    <w:p w14:paraId="5F5E81E4" w14:textId="77777777" w:rsidR="00F84307" w:rsidRDefault="00F84307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365"/>
      <w:gridCol w:w="1275"/>
    </w:tblGrid>
    <w:tr w:rsidR="00893003" w14:paraId="7D9214AC" w14:textId="77777777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14:paraId="36E4DCA3" w14:textId="77777777" w:rsidR="00893003" w:rsidRDefault="00893003" w:rsidP="000E6C00">
          <w:pPr>
            <w:pStyle w:val="Datum"/>
            <w:rPr>
              <w:bCs/>
            </w:rPr>
          </w:pPr>
        </w:p>
        <w:p w14:paraId="04F135FB" w14:textId="77777777" w:rsidR="00893003" w:rsidRDefault="00893003" w:rsidP="000E6C00">
          <w:pPr>
            <w:pStyle w:val="Datum"/>
            <w:rPr>
              <w:bCs/>
            </w:rPr>
          </w:pPr>
        </w:p>
        <w:p w14:paraId="34B08CB7" w14:textId="77777777"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14:paraId="74131A99" w14:textId="77777777" w:rsidR="00893003" w:rsidRDefault="00893003" w:rsidP="000E6C00">
          <w:pPr>
            <w:pStyle w:val="Datum"/>
            <w:jc w:val="right"/>
          </w:pPr>
        </w:p>
        <w:p w14:paraId="1BF062C9" w14:textId="77777777" w:rsidR="00893003" w:rsidRDefault="00893003" w:rsidP="000E6C00">
          <w:pPr>
            <w:pStyle w:val="Datum"/>
            <w:jc w:val="right"/>
          </w:pPr>
        </w:p>
        <w:p w14:paraId="700A6E97" w14:textId="77777777" w:rsidR="00893003" w:rsidRDefault="00893003" w:rsidP="000E6C00">
          <w:pPr>
            <w:pStyle w:val="Datum"/>
            <w:jc w:val="right"/>
          </w:pPr>
        </w:p>
        <w:p w14:paraId="5B419230" w14:textId="79F832C8" w:rsidR="00893003" w:rsidRPr="002669B5" w:rsidRDefault="00FD6DC0" w:rsidP="000E6C00">
          <w:pPr>
            <w:pStyle w:val="Datum"/>
            <w:jc w:val="right"/>
          </w:pPr>
          <w:r>
            <w:t>Seite</w:t>
          </w:r>
          <w:r w:rsidR="00893003">
            <w:t xml:space="preserve"> 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PAGE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E61015">
            <w:rPr>
              <w:noProof/>
            </w:rPr>
            <w:t>2</w:t>
          </w:r>
          <w:r w:rsidR="00893003" w:rsidRPr="002669B5">
            <w:fldChar w:fldCharType="end"/>
          </w:r>
          <w:r w:rsidR="00893003">
            <w:t>/</w:t>
          </w:r>
          <w:r w:rsidR="00893003" w:rsidRPr="002669B5">
            <w:fldChar w:fldCharType="begin"/>
          </w:r>
          <w:r w:rsidR="00893003" w:rsidRPr="002669B5">
            <w:instrText xml:space="preserve"> </w:instrText>
          </w:r>
          <w:r w:rsidR="00893003">
            <w:instrText>NUMPAGES</w:instrText>
          </w:r>
          <w:r w:rsidR="00893003" w:rsidRPr="002669B5">
            <w:instrText xml:space="preserve"> </w:instrText>
          </w:r>
          <w:r w:rsidR="00893003" w:rsidRPr="002669B5">
            <w:fldChar w:fldCharType="separate"/>
          </w:r>
          <w:r w:rsidR="00E61015">
            <w:rPr>
              <w:noProof/>
            </w:rPr>
            <w:t>2</w:t>
          </w:r>
          <w:r w:rsidR="00893003" w:rsidRPr="002669B5">
            <w:fldChar w:fldCharType="end"/>
          </w:r>
        </w:p>
      </w:tc>
    </w:tr>
  </w:tbl>
  <w:p w14:paraId="6830177F" w14:textId="77777777"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14:paraId="48448C5C" w14:textId="77777777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14:paraId="5ACF6027" w14:textId="77777777"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14:paraId="60A89634" w14:textId="77777777" w:rsidR="00893003" w:rsidRPr="001430C0" w:rsidRDefault="00893003" w:rsidP="00314BE4">
          <w:pPr>
            <w:pStyle w:val="Datum"/>
            <w:rPr>
              <w:bCs/>
              <w:lang w:val="de-DE"/>
            </w:rPr>
          </w:pPr>
          <w:proofErr w:type="spellStart"/>
          <w:r w:rsidRPr="001430C0">
            <w:rPr>
              <w:lang w:val="de-DE"/>
            </w:rPr>
            <w:t>Mingerstrasse</w:t>
          </w:r>
          <w:proofErr w:type="spellEnd"/>
          <w:r w:rsidRPr="001430C0">
            <w:rPr>
              <w:lang w:val="de-DE"/>
            </w:rPr>
            <w:t xml:space="preserve"> 6 </w:t>
          </w:r>
        </w:p>
        <w:p w14:paraId="3E972128" w14:textId="77777777"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14:paraId="46DFD452" w14:textId="77777777"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14:paraId="13E130FF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T</w:t>
          </w:r>
          <w:r w:rsidR="00FF4137">
            <w:t>e</w:t>
          </w:r>
          <w:r>
            <w:t>l</w:t>
          </w:r>
          <w:r w:rsidR="00027E08">
            <w:t xml:space="preserve"> </w:t>
          </w:r>
          <w:r>
            <w:t>+41 31 340 11 11</w:t>
          </w:r>
        </w:p>
        <w:p w14:paraId="41216CFF" w14:textId="77777777"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14:paraId="3A5F3B9E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14:paraId="727EF316" w14:textId="77777777"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14:paraId="0B409944" w14:textId="77777777" w:rsidR="00893003" w:rsidRPr="002669B5" w:rsidRDefault="00893003" w:rsidP="00314BE4">
          <w:pPr>
            <w:rPr>
              <w:bCs/>
            </w:rPr>
          </w:pPr>
        </w:p>
      </w:tc>
    </w:tr>
  </w:tbl>
  <w:p w14:paraId="08C98A47" w14:textId="77777777"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8A5DD" w14:textId="77777777" w:rsidR="00F84307" w:rsidRDefault="00F84307" w:rsidP="00634445">
      <w:r>
        <w:separator/>
      </w:r>
    </w:p>
  </w:footnote>
  <w:footnote w:type="continuationSeparator" w:id="0">
    <w:p w14:paraId="5E6C2C83" w14:textId="77777777" w:rsidR="00F84307" w:rsidRDefault="00F84307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14:paraId="750F91A1" w14:textId="77777777" w:rsidTr="00E10DAD">
      <w:trPr>
        <w:trHeight w:val="1133"/>
      </w:trPr>
      <w:tc>
        <w:tcPr>
          <w:tcW w:w="7088" w:type="dxa"/>
          <w:tcBorders>
            <w:bottom w:val="nil"/>
          </w:tcBorders>
        </w:tcPr>
        <w:p w14:paraId="5C85204F" w14:textId="77777777"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14:paraId="7A354EE3" w14:textId="77777777"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A941DB7" wp14:editId="7F44D4A3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2052A6" w14:textId="77777777"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14:paraId="7152B9D5" w14:textId="77777777"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14:paraId="25E254E4" w14:textId="77777777" w:rsidTr="003B7C0B">
      <w:trPr>
        <w:trHeight w:val="1133"/>
      </w:trPr>
      <w:tc>
        <w:tcPr>
          <w:tcW w:w="7088" w:type="dxa"/>
          <w:tcBorders>
            <w:bottom w:val="nil"/>
          </w:tcBorders>
        </w:tcPr>
        <w:p w14:paraId="2DCF5C1C" w14:textId="77777777"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14:paraId="070D577F" w14:textId="77777777"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14:paraId="76DF79AE" w14:textId="77777777" w:rsidR="00893003" w:rsidRDefault="003B7C0B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 wp14:anchorId="0E9E6548" wp14:editId="6DA03C91">
          <wp:simplePos x="0" y="0"/>
          <wp:positionH relativeFrom="column">
            <wp:posOffset>3619500</wp:posOffset>
          </wp:positionH>
          <wp:positionV relativeFrom="paragraph">
            <wp:posOffset>-837565</wp:posOffset>
          </wp:positionV>
          <wp:extent cx="1914525" cy="52133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expo_groupe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53B"/>
    <w:multiLevelType w:val="hybridMultilevel"/>
    <w:tmpl w:val="ECD0677C"/>
    <w:lvl w:ilvl="0" w:tplc="0FD23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DD"/>
    <w:multiLevelType w:val="hybridMultilevel"/>
    <w:tmpl w:val="5FEE88A4"/>
    <w:lvl w:ilvl="0" w:tplc="081A1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3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D4A75E8"/>
    <w:multiLevelType w:val="hybridMultilevel"/>
    <w:tmpl w:val="EB6E649C"/>
    <w:lvl w:ilvl="0" w:tplc="4F805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9"/>
    <w:rsid w:val="00001D16"/>
    <w:rsid w:val="0000774B"/>
    <w:rsid w:val="00007D80"/>
    <w:rsid w:val="0001325A"/>
    <w:rsid w:val="000137D7"/>
    <w:rsid w:val="00026678"/>
    <w:rsid w:val="00027E08"/>
    <w:rsid w:val="00033796"/>
    <w:rsid w:val="00035D0D"/>
    <w:rsid w:val="000406F4"/>
    <w:rsid w:val="00040C96"/>
    <w:rsid w:val="00041F60"/>
    <w:rsid w:val="00042620"/>
    <w:rsid w:val="0005444A"/>
    <w:rsid w:val="0005638F"/>
    <w:rsid w:val="00060CFB"/>
    <w:rsid w:val="00073291"/>
    <w:rsid w:val="00073814"/>
    <w:rsid w:val="00076A66"/>
    <w:rsid w:val="000819A2"/>
    <w:rsid w:val="00084516"/>
    <w:rsid w:val="00093679"/>
    <w:rsid w:val="00097857"/>
    <w:rsid w:val="00097EA7"/>
    <w:rsid w:val="000B08CD"/>
    <w:rsid w:val="000C5AD7"/>
    <w:rsid w:val="000C638B"/>
    <w:rsid w:val="000D05ED"/>
    <w:rsid w:val="000E1444"/>
    <w:rsid w:val="000E2552"/>
    <w:rsid w:val="000E3FAC"/>
    <w:rsid w:val="000E4499"/>
    <w:rsid w:val="000E5239"/>
    <w:rsid w:val="000E538B"/>
    <w:rsid w:val="000E6C00"/>
    <w:rsid w:val="000E6EC6"/>
    <w:rsid w:val="000F15F1"/>
    <w:rsid w:val="00100779"/>
    <w:rsid w:val="00102E73"/>
    <w:rsid w:val="001037F3"/>
    <w:rsid w:val="00106905"/>
    <w:rsid w:val="00111B65"/>
    <w:rsid w:val="0011709A"/>
    <w:rsid w:val="00122DDA"/>
    <w:rsid w:val="00127ABE"/>
    <w:rsid w:val="001408A8"/>
    <w:rsid w:val="001430C0"/>
    <w:rsid w:val="00153814"/>
    <w:rsid w:val="00155D48"/>
    <w:rsid w:val="00160845"/>
    <w:rsid w:val="001618A8"/>
    <w:rsid w:val="00170ABA"/>
    <w:rsid w:val="00173DFF"/>
    <w:rsid w:val="0017640B"/>
    <w:rsid w:val="00181886"/>
    <w:rsid w:val="00186705"/>
    <w:rsid w:val="001960D7"/>
    <w:rsid w:val="001A0D59"/>
    <w:rsid w:val="001A4153"/>
    <w:rsid w:val="001A5B46"/>
    <w:rsid w:val="001A62E9"/>
    <w:rsid w:val="001B5BEC"/>
    <w:rsid w:val="001C2B08"/>
    <w:rsid w:val="001C6CCF"/>
    <w:rsid w:val="001D16E3"/>
    <w:rsid w:val="001E0B23"/>
    <w:rsid w:val="001E39E5"/>
    <w:rsid w:val="001E6974"/>
    <w:rsid w:val="001F29DB"/>
    <w:rsid w:val="001F3B45"/>
    <w:rsid w:val="001F452B"/>
    <w:rsid w:val="001F760F"/>
    <w:rsid w:val="00210B93"/>
    <w:rsid w:val="00214E3F"/>
    <w:rsid w:val="00217D56"/>
    <w:rsid w:val="00222F6E"/>
    <w:rsid w:val="0023072D"/>
    <w:rsid w:val="0023353D"/>
    <w:rsid w:val="00235FCA"/>
    <w:rsid w:val="002622B0"/>
    <w:rsid w:val="00266BA2"/>
    <w:rsid w:val="00267628"/>
    <w:rsid w:val="00273FD1"/>
    <w:rsid w:val="00275D70"/>
    <w:rsid w:val="00280F3B"/>
    <w:rsid w:val="00287290"/>
    <w:rsid w:val="0029086E"/>
    <w:rsid w:val="00294291"/>
    <w:rsid w:val="0029619F"/>
    <w:rsid w:val="002963B0"/>
    <w:rsid w:val="002A0937"/>
    <w:rsid w:val="002A3174"/>
    <w:rsid w:val="002B2F08"/>
    <w:rsid w:val="002B6AFB"/>
    <w:rsid w:val="002E41C2"/>
    <w:rsid w:val="002E5364"/>
    <w:rsid w:val="002E7B36"/>
    <w:rsid w:val="003064BF"/>
    <w:rsid w:val="00312230"/>
    <w:rsid w:val="00314BE4"/>
    <w:rsid w:val="00321849"/>
    <w:rsid w:val="00327CD7"/>
    <w:rsid w:val="00330A60"/>
    <w:rsid w:val="0033185B"/>
    <w:rsid w:val="00332066"/>
    <w:rsid w:val="00334072"/>
    <w:rsid w:val="003343F9"/>
    <w:rsid w:val="00334D20"/>
    <w:rsid w:val="00337D9C"/>
    <w:rsid w:val="00341F1B"/>
    <w:rsid w:val="003424A9"/>
    <w:rsid w:val="003521F9"/>
    <w:rsid w:val="0035310B"/>
    <w:rsid w:val="00370906"/>
    <w:rsid w:val="00373E9F"/>
    <w:rsid w:val="00376DB7"/>
    <w:rsid w:val="00387126"/>
    <w:rsid w:val="00387D72"/>
    <w:rsid w:val="00391627"/>
    <w:rsid w:val="00393BC0"/>
    <w:rsid w:val="00396C56"/>
    <w:rsid w:val="003B7C0B"/>
    <w:rsid w:val="003C5F57"/>
    <w:rsid w:val="003C77B2"/>
    <w:rsid w:val="003D28CE"/>
    <w:rsid w:val="003D4903"/>
    <w:rsid w:val="003E0E34"/>
    <w:rsid w:val="003E3FE0"/>
    <w:rsid w:val="003E4D55"/>
    <w:rsid w:val="003F16C2"/>
    <w:rsid w:val="00404ADD"/>
    <w:rsid w:val="00406280"/>
    <w:rsid w:val="00410999"/>
    <w:rsid w:val="00412EF9"/>
    <w:rsid w:val="0041589A"/>
    <w:rsid w:val="00420C28"/>
    <w:rsid w:val="00421DDF"/>
    <w:rsid w:val="00423B32"/>
    <w:rsid w:val="00426C42"/>
    <w:rsid w:val="00427D6E"/>
    <w:rsid w:val="004302D9"/>
    <w:rsid w:val="004349A7"/>
    <w:rsid w:val="004377C1"/>
    <w:rsid w:val="0045340C"/>
    <w:rsid w:val="00462133"/>
    <w:rsid w:val="00470499"/>
    <w:rsid w:val="004742A4"/>
    <w:rsid w:val="00485FE1"/>
    <w:rsid w:val="00491B1D"/>
    <w:rsid w:val="004A1FB3"/>
    <w:rsid w:val="004A23A7"/>
    <w:rsid w:val="004A76C3"/>
    <w:rsid w:val="004B2331"/>
    <w:rsid w:val="004B45E4"/>
    <w:rsid w:val="004C7273"/>
    <w:rsid w:val="004D4598"/>
    <w:rsid w:val="004D790C"/>
    <w:rsid w:val="004E4981"/>
    <w:rsid w:val="004E5EEB"/>
    <w:rsid w:val="004E677A"/>
    <w:rsid w:val="004E7543"/>
    <w:rsid w:val="004F0278"/>
    <w:rsid w:val="004F1344"/>
    <w:rsid w:val="004F490C"/>
    <w:rsid w:val="004F6CCB"/>
    <w:rsid w:val="00513A22"/>
    <w:rsid w:val="00513CB7"/>
    <w:rsid w:val="0051540E"/>
    <w:rsid w:val="00517102"/>
    <w:rsid w:val="00522F99"/>
    <w:rsid w:val="00524325"/>
    <w:rsid w:val="00527D02"/>
    <w:rsid w:val="0053306C"/>
    <w:rsid w:val="00536C42"/>
    <w:rsid w:val="00544367"/>
    <w:rsid w:val="00545660"/>
    <w:rsid w:val="005456EF"/>
    <w:rsid w:val="00546962"/>
    <w:rsid w:val="00557D32"/>
    <w:rsid w:val="00561485"/>
    <w:rsid w:val="00561BB0"/>
    <w:rsid w:val="00564658"/>
    <w:rsid w:val="00566960"/>
    <w:rsid w:val="005726B1"/>
    <w:rsid w:val="005746E1"/>
    <w:rsid w:val="0058642F"/>
    <w:rsid w:val="00591230"/>
    <w:rsid w:val="00591C16"/>
    <w:rsid w:val="00596F38"/>
    <w:rsid w:val="005B01D5"/>
    <w:rsid w:val="005B2A16"/>
    <w:rsid w:val="005D0887"/>
    <w:rsid w:val="005D3636"/>
    <w:rsid w:val="005D4C78"/>
    <w:rsid w:val="005D7168"/>
    <w:rsid w:val="005E1121"/>
    <w:rsid w:val="005F2596"/>
    <w:rsid w:val="005F29DF"/>
    <w:rsid w:val="005F2C54"/>
    <w:rsid w:val="005F53B7"/>
    <w:rsid w:val="005F6AB9"/>
    <w:rsid w:val="00605A73"/>
    <w:rsid w:val="006212E0"/>
    <w:rsid w:val="00621891"/>
    <w:rsid w:val="006232FD"/>
    <w:rsid w:val="00632EDE"/>
    <w:rsid w:val="00634445"/>
    <w:rsid w:val="00636AB9"/>
    <w:rsid w:val="006400DB"/>
    <w:rsid w:val="006402E1"/>
    <w:rsid w:val="00645AEE"/>
    <w:rsid w:val="00645DC8"/>
    <w:rsid w:val="00646594"/>
    <w:rsid w:val="00670427"/>
    <w:rsid w:val="00671E04"/>
    <w:rsid w:val="006722CC"/>
    <w:rsid w:val="0067398F"/>
    <w:rsid w:val="006740DE"/>
    <w:rsid w:val="006760B3"/>
    <w:rsid w:val="0067746E"/>
    <w:rsid w:val="006917ED"/>
    <w:rsid w:val="00696F5C"/>
    <w:rsid w:val="006A544C"/>
    <w:rsid w:val="006A5AA5"/>
    <w:rsid w:val="006B02FF"/>
    <w:rsid w:val="006B07A8"/>
    <w:rsid w:val="006B0E67"/>
    <w:rsid w:val="006C424A"/>
    <w:rsid w:val="006C624C"/>
    <w:rsid w:val="006D3131"/>
    <w:rsid w:val="006D7032"/>
    <w:rsid w:val="006E1D89"/>
    <w:rsid w:val="006E2E0A"/>
    <w:rsid w:val="006E7471"/>
    <w:rsid w:val="006F3693"/>
    <w:rsid w:val="006F6CB3"/>
    <w:rsid w:val="00700FE8"/>
    <w:rsid w:val="007033E8"/>
    <w:rsid w:val="00706E8B"/>
    <w:rsid w:val="00706F83"/>
    <w:rsid w:val="007118C5"/>
    <w:rsid w:val="00712221"/>
    <w:rsid w:val="007122C5"/>
    <w:rsid w:val="00721EAE"/>
    <w:rsid w:val="00722283"/>
    <w:rsid w:val="00725632"/>
    <w:rsid w:val="00731D61"/>
    <w:rsid w:val="00734DA8"/>
    <w:rsid w:val="0073505A"/>
    <w:rsid w:val="007405BC"/>
    <w:rsid w:val="00743B39"/>
    <w:rsid w:val="0074701A"/>
    <w:rsid w:val="00747C5A"/>
    <w:rsid w:val="00751F02"/>
    <w:rsid w:val="00753E3B"/>
    <w:rsid w:val="00754AF4"/>
    <w:rsid w:val="0075710F"/>
    <w:rsid w:val="00760CFE"/>
    <w:rsid w:val="007617E9"/>
    <w:rsid w:val="007645F4"/>
    <w:rsid w:val="00765A64"/>
    <w:rsid w:val="00767CE2"/>
    <w:rsid w:val="007721C6"/>
    <w:rsid w:val="007803B7"/>
    <w:rsid w:val="00781D91"/>
    <w:rsid w:val="00784BD9"/>
    <w:rsid w:val="007872DF"/>
    <w:rsid w:val="00787DA0"/>
    <w:rsid w:val="00790C91"/>
    <w:rsid w:val="00791D08"/>
    <w:rsid w:val="00792593"/>
    <w:rsid w:val="0079378A"/>
    <w:rsid w:val="007974CD"/>
    <w:rsid w:val="007A173B"/>
    <w:rsid w:val="007C4732"/>
    <w:rsid w:val="007E4C08"/>
    <w:rsid w:val="007F22E6"/>
    <w:rsid w:val="007F3863"/>
    <w:rsid w:val="007F5928"/>
    <w:rsid w:val="007F69F2"/>
    <w:rsid w:val="008028BF"/>
    <w:rsid w:val="0080481E"/>
    <w:rsid w:val="00805B1C"/>
    <w:rsid w:val="0081079E"/>
    <w:rsid w:val="00812E2C"/>
    <w:rsid w:val="008153CB"/>
    <w:rsid w:val="00823A73"/>
    <w:rsid w:val="008370F0"/>
    <w:rsid w:val="00842AF9"/>
    <w:rsid w:val="00846442"/>
    <w:rsid w:val="00866571"/>
    <w:rsid w:val="00872DE9"/>
    <w:rsid w:val="00873B4D"/>
    <w:rsid w:val="00873C4E"/>
    <w:rsid w:val="00876C62"/>
    <w:rsid w:val="008776A5"/>
    <w:rsid w:val="008846E0"/>
    <w:rsid w:val="00885220"/>
    <w:rsid w:val="00887311"/>
    <w:rsid w:val="00893003"/>
    <w:rsid w:val="008A7EF5"/>
    <w:rsid w:val="008B0320"/>
    <w:rsid w:val="008B278F"/>
    <w:rsid w:val="008B7228"/>
    <w:rsid w:val="008C19E2"/>
    <w:rsid w:val="008C5B38"/>
    <w:rsid w:val="008D39AF"/>
    <w:rsid w:val="008F5551"/>
    <w:rsid w:val="008F5C06"/>
    <w:rsid w:val="008F7603"/>
    <w:rsid w:val="009014AB"/>
    <w:rsid w:val="00905F62"/>
    <w:rsid w:val="009217ED"/>
    <w:rsid w:val="00922A04"/>
    <w:rsid w:val="00924415"/>
    <w:rsid w:val="00925BFF"/>
    <w:rsid w:val="0093696A"/>
    <w:rsid w:val="00957672"/>
    <w:rsid w:val="0096481D"/>
    <w:rsid w:val="009700A8"/>
    <w:rsid w:val="00976FC7"/>
    <w:rsid w:val="0099028A"/>
    <w:rsid w:val="009929AC"/>
    <w:rsid w:val="0099510E"/>
    <w:rsid w:val="009953B5"/>
    <w:rsid w:val="009A04F0"/>
    <w:rsid w:val="009A40F6"/>
    <w:rsid w:val="009A7A40"/>
    <w:rsid w:val="009B0811"/>
    <w:rsid w:val="009B52C1"/>
    <w:rsid w:val="009B72AD"/>
    <w:rsid w:val="009C5A0B"/>
    <w:rsid w:val="009D0518"/>
    <w:rsid w:val="009D476D"/>
    <w:rsid w:val="009E07A8"/>
    <w:rsid w:val="009E1E82"/>
    <w:rsid w:val="009E4AC9"/>
    <w:rsid w:val="009E6338"/>
    <w:rsid w:val="009E63AD"/>
    <w:rsid w:val="009F36FC"/>
    <w:rsid w:val="009F3A03"/>
    <w:rsid w:val="00A0493E"/>
    <w:rsid w:val="00A155D4"/>
    <w:rsid w:val="00A2178D"/>
    <w:rsid w:val="00A26276"/>
    <w:rsid w:val="00A278E1"/>
    <w:rsid w:val="00A326E8"/>
    <w:rsid w:val="00A4198A"/>
    <w:rsid w:val="00A441EE"/>
    <w:rsid w:val="00A46C77"/>
    <w:rsid w:val="00A533D8"/>
    <w:rsid w:val="00A534E2"/>
    <w:rsid w:val="00A56E97"/>
    <w:rsid w:val="00A57D71"/>
    <w:rsid w:val="00A60E9D"/>
    <w:rsid w:val="00A66D9B"/>
    <w:rsid w:val="00A810D8"/>
    <w:rsid w:val="00A8756E"/>
    <w:rsid w:val="00A922AC"/>
    <w:rsid w:val="00A93BB3"/>
    <w:rsid w:val="00AA0A90"/>
    <w:rsid w:val="00AA14B9"/>
    <w:rsid w:val="00AA7B00"/>
    <w:rsid w:val="00AE13E6"/>
    <w:rsid w:val="00AE64B0"/>
    <w:rsid w:val="00B075F1"/>
    <w:rsid w:val="00B123FB"/>
    <w:rsid w:val="00B27B6A"/>
    <w:rsid w:val="00B365B6"/>
    <w:rsid w:val="00B530A7"/>
    <w:rsid w:val="00B6422B"/>
    <w:rsid w:val="00B65597"/>
    <w:rsid w:val="00B706EF"/>
    <w:rsid w:val="00B8048D"/>
    <w:rsid w:val="00B82BD2"/>
    <w:rsid w:val="00B86C51"/>
    <w:rsid w:val="00BA2332"/>
    <w:rsid w:val="00BA3515"/>
    <w:rsid w:val="00BB6CA7"/>
    <w:rsid w:val="00BB7646"/>
    <w:rsid w:val="00BD0285"/>
    <w:rsid w:val="00BD752E"/>
    <w:rsid w:val="00BE06A8"/>
    <w:rsid w:val="00BE1F98"/>
    <w:rsid w:val="00BE718E"/>
    <w:rsid w:val="00BF537C"/>
    <w:rsid w:val="00BF6964"/>
    <w:rsid w:val="00C017C7"/>
    <w:rsid w:val="00C10A47"/>
    <w:rsid w:val="00C12ED5"/>
    <w:rsid w:val="00C139BA"/>
    <w:rsid w:val="00C22E80"/>
    <w:rsid w:val="00C262C2"/>
    <w:rsid w:val="00C316DF"/>
    <w:rsid w:val="00C335A9"/>
    <w:rsid w:val="00C36EE0"/>
    <w:rsid w:val="00C41991"/>
    <w:rsid w:val="00C44D7F"/>
    <w:rsid w:val="00C53420"/>
    <w:rsid w:val="00C64094"/>
    <w:rsid w:val="00C7601A"/>
    <w:rsid w:val="00C903A7"/>
    <w:rsid w:val="00C90EE7"/>
    <w:rsid w:val="00C91836"/>
    <w:rsid w:val="00C96A97"/>
    <w:rsid w:val="00CA2EC8"/>
    <w:rsid w:val="00CA62A8"/>
    <w:rsid w:val="00CA76AA"/>
    <w:rsid w:val="00CB2999"/>
    <w:rsid w:val="00CB624E"/>
    <w:rsid w:val="00CB6BD7"/>
    <w:rsid w:val="00CD1517"/>
    <w:rsid w:val="00CE184D"/>
    <w:rsid w:val="00CE7BF1"/>
    <w:rsid w:val="00CF2569"/>
    <w:rsid w:val="00CF2C50"/>
    <w:rsid w:val="00CF4814"/>
    <w:rsid w:val="00CF487D"/>
    <w:rsid w:val="00D17495"/>
    <w:rsid w:val="00D2537D"/>
    <w:rsid w:val="00D32405"/>
    <w:rsid w:val="00D340B2"/>
    <w:rsid w:val="00D407DC"/>
    <w:rsid w:val="00D463C0"/>
    <w:rsid w:val="00D501BC"/>
    <w:rsid w:val="00D615A1"/>
    <w:rsid w:val="00D62728"/>
    <w:rsid w:val="00D67FB2"/>
    <w:rsid w:val="00D704A2"/>
    <w:rsid w:val="00D73612"/>
    <w:rsid w:val="00D81E29"/>
    <w:rsid w:val="00D90E95"/>
    <w:rsid w:val="00D97472"/>
    <w:rsid w:val="00DA2B3E"/>
    <w:rsid w:val="00DB0E18"/>
    <w:rsid w:val="00DB2FAB"/>
    <w:rsid w:val="00DD54A8"/>
    <w:rsid w:val="00DE1B4E"/>
    <w:rsid w:val="00DE4330"/>
    <w:rsid w:val="00DF4711"/>
    <w:rsid w:val="00DF55BC"/>
    <w:rsid w:val="00DF6026"/>
    <w:rsid w:val="00E0250B"/>
    <w:rsid w:val="00E02540"/>
    <w:rsid w:val="00E02A1C"/>
    <w:rsid w:val="00E064E2"/>
    <w:rsid w:val="00E10DAD"/>
    <w:rsid w:val="00E23E38"/>
    <w:rsid w:val="00E3674B"/>
    <w:rsid w:val="00E36F4F"/>
    <w:rsid w:val="00E455F5"/>
    <w:rsid w:val="00E472BE"/>
    <w:rsid w:val="00E53DAD"/>
    <w:rsid w:val="00E546A3"/>
    <w:rsid w:val="00E54D15"/>
    <w:rsid w:val="00E570AB"/>
    <w:rsid w:val="00E61015"/>
    <w:rsid w:val="00E67B4F"/>
    <w:rsid w:val="00E70E4D"/>
    <w:rsid w:val="00E73223"/>
    <w:rsid w:val="00E7507D"/>
    <w:rsid w:val="00E8498F"/>
    <w:rsid w:val="00E84CD0"/>
    <w:rsid w:val="00E9183F"/>
    <w:rsid w:val="00E92C13"/>
    <w:rsid w:val="00EA158A"/>
    <w:rsid w:val="00EA6CD9"/>
    <w:rsid w:val="00EB185D"/>
    <w:rsid w:val="00EC21D5"/>
    <w:rsid w:val="00EC3AF3"/>
    <w:rsid w:val="00EC6D79"/>
    <w:rsid w:val="00ED1492"/>
    <w:rsid w:val="00ED1ADD"/>
    <w:rsid w:val="00EE7F34"/>
    <w:rsid w:val="00EF1E1E"/>
    <w:rsid w:val="00F04F94"/>
    <w:rsid w:val="00F06AC4"/>
    <w:rsid w:val="00F132BD"/>
    <w:rsid w:val="00F17DCE"/>
    <w:rsid w:val="00F20E0B"/>
    <w:rsid w:val="00F216F3"/>
    <w:rsid w:val="00F30F5C"/>
    <w:rsid w:val="00F35F6D"/>
    <w:rsid w:val="00F43CF2"/>
    <w:rsid w:val="00F55DE2"/>
    <w:rsid w:val="00F56920"/>
    <w:rsid w:val="00F577FF"/>
    <w:rsid w:val="00F624B7"/>
    <w:rsid w:val="00F65AD9"/>
    <w:rsid w:val="00F66010"/>
    <w:rsid w:val="00F71E66"/>
    <w:rsid w:val="00F766DA"/>
    <w:rsid w:val="00F837E2"/>
    <w:rsid w:val="00F84307"/>
    <w:rsid w:val="00F85532"/>
    <w:rsid w:val="00F87F4A"/>
    <w:rsid w:val="00FB2F24"/>
    <w:rsid w:val="00FB48A7"/>
    <w:rsid w:val="00FC0105"/>
    <w:rsid w:val="00FC4CEC"/>
    <w:rsid w:val="00FD5800"/>
    <w:rsid w:val="00FD6DC0"/>
    <w:rsid w:val="00FE1B7A"/>
    <w:rsid w:val="00FE1F64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;"/>
  <w14:docId w14:val="3F0DB3BC"/>
  <w15:docId w15:val="{9C92B629-73CF-4170-8B3A-F42A432C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F85532"/>
    <w:pPr>
      <w:tabs>
        <w:tab w:val="clear" w:pos="567"/>
        <w:tab w:val="clear" w:pos="851"/>
      </w:tabs>
      <w:spacing w:after="40" w:line="240" w:lineRule="auto"/>
      <w:ind w:left="720"/>
      <w:contextualSpacing/>
      <w:jc w:val="left"/>
    </w:pPr>
    <w:rPr>
      <w:spacing w:val="0"/>
      <w:lang w:val="de-CH" w:eastAsia="de-DE" w:bidi="ar-SA"/>
    </w:rPr>
  </w:style>
  <w:style w:type="character" w:customStyle="1" w:styleId="apple-converted-space">
    <w:name w:val="apple-converted-space"/>
    <w:basedOn w:val="Absatz-Standardschriftart"/>
    <w:rsid w:val="000E1444"/>
  </w:style>
  <w:style w:type="paragraph" w:customStyle="1" w:styleId="xxmsonormal">
    <w:name w:val="x_xmsonormal"/>
    <w:basedOn w:val="Standard"/>
    <w:uiPriority w:val="99"/>
    <w:rsid w:val="008C5B38"/>
    <w:pPr>
      <w:tabs>
        <w:tab w:val="clear" w:pos="567"/>
        <w:tab w:val="clear" w:pos="851"/>
      </w:tabs>
      <w:spacing w:line="240" w:lineRule="auto"/>
      <w:jc w:val="left"/>
    </w:pPr>
    <w:rPr>
      <w:rFonts w:ascii="Times New Roman" w:eastAsiaTheme="minorHAnsi" w:hAnsi="Times New Roman"/>
      <w:spacing w:val="0"/>
      <w:sz w:val="24"/>
      <w:lang w:val="de-CH" w:eastAsia="de-CH" w:bidi="ar-SA"/>
    </w:rPr>
  </w:style>
  <w:style w:type="character" w:styleId="Hyperlink">
    <w:name w:val="Hyperlink"/>
    <w:basedOn w:val="Absatz-Standardschriftart"/>
    <w:uiPriority w:val="99"/>
    <w:semiHidden/>
    <w:unhideWhenUsed/>
    <w:rsid w:val="009929AC"/>
    <w:rPr>
      <w:color w:val="0000FF"/>
      <w:u w:val="single"/>
    </w:rPr>
  </w:style>
  <w:style w:type="character" w:customStyle="1" w:styleId="downloadlinklink">
    <w:name w:val="download_link_link"/>
    <w:basedOn w:val="Absatz-Standardschriftart"/>
    <w:rsid w:val="0099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34FE-4F25-4485-A232-E9597D3F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Von Weissenfluh</dc:creator>
  <cp:lastModifiedBy>Danielle Hausmann</cp:lastModifiedBy>
  <cp:revision>39</cp:revision>
  <cp:lastPrinted>2018-04-20T06:29:00Z</cp:lastPrinted>
  <dcterms:created xsi:type="dcterms:W3CDTF">2018-04-18T06:37:00Z</dcterms:created>
  <dcterms:modified xsi:type="dcterms:W3CDTF">2018-04-20T06:29:00Z</dcterms:modified>
</cp:coreProperties>
</file>