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6910" w14:textId="77777777" w:rsidR="00F17F80" w:rsidRDefault="00F17F80" w:rsidP="00E52EAF">
      <w:pPr>
        <w:spacing w:before="120" w:after="0"/>
      </w:pPr>
    </w:p>
    <w:p w14:paraId="4A1879B5" w14:textId="77777777" w:rsidR="00262A4C" w:rsidRDefault="00262A4C" w:rsidP="00E52EAF">
      <w:pPr>
        <w:spacing w:before="120" w:after="0"/>
      </w:pPr>
    </w:p>
    <w:p w14:paraId="2801E800" w14:textId="77777777" w:rsidR="00F17F80" w:rsidRPr="00E52EAF" w:rsidRDefault="00F17F80" w:rsidP="00E504FE">
      <w:pPr>
        <w:spacing w:before="120" w:after="0"/>
        <w:rPr>
          <w:b w:val="0"/>
          <w:sz w:val="24"/>
          <w:szCs w:val="24"/>
        </w:rPr>
      </w:pPr>
      <w:r>
        <w:rPr>
          <w:b w:val="0"/>
          <w:sz w:val="24"/>
        </w:rPr>
        <w:t>Communiqué aux médias</w:t>
      </w:r>
    </w:p>
    <w:p w14:paraId="6C2E1A45" w14:textId="77777777" w:rsidR="00F17F80" w:rsidRPr="00F17F80" w:rsidRDefault="0008334C" w:rsidP="00E504FE">
      <w:pPr>
        <w:spacing w:before="120" w:after="0"/>
        <w:rPr>
          <w:sz w:val="32"/>
          <w:szCs w:val="32"/>
        </w:rPr>
      </w:pPr>
      <w:bookmarkStart w:id="0" w:name="_GoBack"/>
      <w:r>
        <w:rPr>
          <w:sz w:val="32"/>
        </w:rPr>
        <w:t>La BEA 2017 écrit l’histoire</w:t>
      </w:r>
    </w:p>
    <w:bookmarkEnd w:id="0"/>
    <w:p w14:paraId="3FB2B3D7" w14:textId="3C9FD45D" w:rsidR="00F17F80" w:rsidRPr="00E504FE" w:rsidRDefault="00441A7F" w:rsidP="0050002D">
      <w:pPr>
        <w:spacing w:before="120" w:after="0"/>
        <w:rPr>
          <w:sz w:val="24"/>
          <w:szCs w:val="24"/>
        </w:rPr>
      </w:pPr>
      <w:r>
        <w:rPr>
          <w:b w:val="0"/>
          <w:sz w:val="24"/>
        </w:rPr>
        <w:t>Berne, le 8</w:t>
      </w:r>
      <w:r w:rsidR="00F17F80">
        <w:rPr>
          <w:b w:val="0"/>
          <w:sz w:val="24"/>
        </w:rPr>
        <w:t xml:space="preserve"> mai 2017 – </w:t>
      </w:r>
      <w:r w:rsidR="00F17F80">
        <w:rPr>
          <w:sz w:val="24"/>
        </w:rPr>
        <w:t xml:space="preserve">Après dix jours d’action, de plaisir et de shopping, la BEA s’est achevée dimanche soir sur un bilan positif. L’événement social le plus important et le plus varié de Suisse a une nouvelle fois attiré plus de 300 000 personnes, dont la quinze millionième visiteuse, au parc d’exposition de BERNEXPO. </w:t>
      </w:r>
    </w:p>
    <w:p w14:paraId="45AA12CD" w14:textId="4223D1CD" w:rsidR="00467A81" w:rsidRDefault="00F17F80" w:rsidP="0050002D">
      <w:pPr>
        <w:spacing w:before="120" w:after="0"/>
        <w:rPr>
          <w:b w:val="0"/>
          <w:sz w:val="24"/>
          <w:szCs w:val="24"/>
        </w:rPr>
      </w:pPr>
      <w:r>
        <w:rPr>
          <w:b w:val="0"/>
          <w:sz w:val="24"/>
        </w:rPr>
        <w:t xml:space="preserve">«Un énorme choix», «Énormément d’action» et «Énormément de nourriture»: </w:t>
      </w:r>
      <w:r w:rsidR="008078FC">
        <w:rPr>
          <w:b w:val="0"/>
          <w:sz w:val="24"/>
        </w:rPr>
        <w:br/>
        <w:t>la</w:t>
      </w:r>
      <w:r>
        <w:rPr>
          <w:b w:val="0"/>
          <w:sz w:val="24"/>
        </w:rPr>
        <w:t xml:space="preserve"> 66</w:t>
      </w:r>
      <w:r>
        <w:rPr>
          <w:b w:val="0"/>
          <w:sz w:val="24"/>
          <w:vertAlign w:val="superscript"/>
        </w:rPr>
        <w:t>e</w:t>
      </w:r>
      <w:r>
        <w:rPr>
          <w:b w:val="0"/>
          <w:sz w:val="24"/>
        </w:rPr>
        <w:t xml:space="preserve"> édition de la BEA a tenu ses promesses. Du 28 avril au 7 mai, l’événement social le plus important et le plus varié de Suisse a réussi à convaincre grâce à la grande diversité de son offre. Chacun des quelque 300 000 visiteurs y a trouvé son compte: des discussions et des présentations passionnantes aux défis sportifs en passant par les possibilités de shopping et le programme nocturne varié avec musique et gastronomie, il y en avait pour tous les goûts. </w:t>
      </w:r>
    </w:p>
    <w:p w14:paraId="28A01831" w14:textId="77777777" w:rsidR="009C5522" w:rsidRPr="00574993" w:rsidRDefault="009C5522" w:rsidP="0050002D">
      <w:pPr>
        <w:spacing w:before="120" w:after="0"/>
        <w:rPr>
          <w:sz w:val="24"/>
          <w:szCs w:val="24"/>
        </w:rPr>
      </w:pPr>
      <w:r>
        <w:rPr>
          <w:sz w:val="24"/>
          <w:szCs w:val="24"/>
        </w:rPr>
        <w:br/>
      </w:r>
      <w:r>
        <w:rPr>
          <w:sz w:val="24"/>
        </w:rPr>
        <w:t>Les organisateurs dressent un bilan positif</w:t>
      </w:r>
    </w:p>
    <w:p w14:paraId="20CCE1D9" w14:textId="77777777" w:rsidR="00F17F80" w:rsidRDefault="0008334C" w:rsidP="0050002D">
      <w:pPr>
        <w:spacing w:before="120" w:after="0"/>
        <w:rPr>
          <w:b w:val="0"/>
          <w:sz w:val="24"/>
          <w:szCs w:val="24"/>
        </w:rPr>
      </w:pPr>
      <w:r>
        <w:rPr>
          <w:b w:val="0"/>
          <w:sz w:val="24"/>
        </w:rPr>
        <w:t>«Nous sommes très satisfaits de la 66</w:t>
      </w:r>
      <w:r>
        <w:rPr>
          <w:b w:val="0"/>
          <w:sz w:val="24"/>
          <w:vertAlign w:val="superscript"/>
        </w:rPr>
        <w:t>e</w:t>
      </w:r>
      <w:r>
        <w:rPr>
          <w:b w:val="0"/>
          <w:sz w:val="24"/>
        </w:rPr>
        <w:t xml:space="preserve"> édition», déclare Rolf Krähenbühl. Le responsable du domaine Foire/salon de la BEA se montre particulièrement enthousiaste face à l’écho suscité par l’exposition spéciale Co-Living, qui a présenté le lieu de travail de demain. «Cet essai pilote a été un grand succès pour nous.» Autre élément mémorable: «Cette année, nous avons écrit l’histoire: le mardi, le cinquième jour du salon, nous avons accueilli la quinze millionième visiteuse. En guise de remerciement, la gagnante, </w:t>
      </w:r>
      <w:proofErr w:type="spellStart"/>
      <w:r>
        <w:rPr>
          <w:b w:val="0"/>
          <w:sz w:val="24"/>
        </w:rPr>
        <w:t>Federica</w:t>
      </w:r>
      <w:proofErr w:type="spellEnd"/>
      <w:r>
        <w:rPr>
          <w:b w:val="0"/>
          <w:sz w:val="24"/>
        </w:rPr>
        <w:t xml:space="preserve"> Coco, a reçu un chèque d’un montant de CHF 1500.– et un </w:t>
      </w:r>
      <w:proofErr w:type="spellStart"/>
      <w:r>
        <w:rPr>
          <w:b w:val="0"/>
          <w:sz w:val="24"/>
        </w:rPr>
        <w:t>pass</w:t>
      </w:r>
      <w:proofErr w:type="spellEnd"/>
      <w:r>
        <w:rPr>
          <w:b w:val="0"/>
          <w:sz w:val="24"/>
        </w:rPr>
        <w:t xml:space="preserve"> lui permettant de se rendre à la BEA gratuitement pour le restant de ses jours. Le programme musical «</w:t>
      </w:r>
      <w:proofErr w:type="spellStart"/>
      <w:r>
        <w:rPr>
          <w:b w:val="0"/>
          <w:sz w:val="24"/>
        </w:rPr>
        <w:t>Henris</w:t>
      </w:r>
      <w:proofErr w:type="spellEnd"/>
      <w:r>
        <w:rPr>
          <w:b w:val="0"/>
          <w:sz w:val="24"/>
        </w:rPr>
        <w:t xml:space="preserve"> On Air» incluant différents auteurs, compositeurs et interprètes a lui aussi rencontré un vif succès. «De manière générale, les activités du soir et de la nuit de la BEA ont bénéficié d’une excellente fréquentation.»</w:t>
      </w:r>
    </w:p>
    <w:p w14:paraId="6F0117B3" w14:textId="77777777" w:rsidR="00262A4C" w:rsidRDefault="00262A4C" w:rsidP="0050002D">
      <w:pPr>
        <w:pStyle w:val="Textkrper"/>
        <w:spacing w:before="120" w:after="0"/>
      </w:pPr>
    </w:p>
    <w:p w14:paraId="17F70E03" w14:textId="77777777" w:rsidR="00E1024D" w:rsidRDefault="000D4C60" w:rsidP="0050002D">
      <w:pPr>
        <w:pStyle w:val="Textkrper"/>
        <w:spacing w:before="120" w:after="0"/>
      </w:pPr>
      <w:r>
        <w:t>Diverses expositions spéciales ont attiré les visiteurs</w:t>
      </w:r>
    </w:p>
    <w:p w14:paraId="3321A003" w14:textId="77777777" w:rsidR="00441A7F" w:rsidRDefault="00262A4C" w:rsidP="0050002D">
      <w:pPr>
        <w:spacing w:before="120" w:after="0"/>
        <w:rPr>
          <w:b w:val="0"/>
          <w:sz w:val="24"/>
        </w:rPr>
      </w:pPr>
      <w:r>
        <w:rPr>
          <w:b w:val="0"/>
          <w:sz w:val="24"/>
        </w:rPr>
        <w:t xml:space="preserve">L’arène de lutte suisse de l’Emmental et le Street Curling ont été particulièrement appréciés des visiteurs. Du côté des exposants, les impressions sont bonnes aussi: «C’est notre première fois et nous sommes déjà de grands fans de la BEA», affirme </w:t>
      </w:r>
      <w:proofErr w:type="spellStart"/>
      <w:r>
        <w:rPr>
          <w:b w:val="0"/>
          <w:sz w:val="24"/>
        </w:rPr>
        <w:t>Niklaus</w:t>
      </w:r>
      <w:proofErr w:type="spellEnd"/>
      <w:r>
        <w:rPr>
          <w:b w:val="0"/>
          <w:sz w:val="24"/>
        </w:rPr>
        <w:t xml:space="preserve"> </w:t>
      </w:r>
      <w:proofErr w:type="spellStart"/>
      <w:r>
        <w:rPr>
          <w:b w:val="0"/>
          <w:sz w:val="24"/>
        </w:rPr>
        <w:t>Jud</w:t>
      </w:r>
      <w:proofErr w:type="spellEnd"/>
      <w:r>
        <w:rPr>
          <w:b w:val="0"/>
          <w:sz w:val="24"/>
        </w:rPr>
        <w:t xml:space="preserve">, directeur et propriétaire d’UNIK Sports Management. «Le feed-back des partenaires et des écoles a été très positif. Le public a notamment manifesté un grand intérêt pour les championnats suisses de Street </w:t>
      </w:r>
      <w:proofErr w:type="spellStart"/>
      <w:r>
        <w:rPr>
          <w:b w:val="0"/>
          <w:sz w:val="24"/>
        </w:rPr>
        <w:t>Workout</w:t>
      </w:r>
      <w:proofErr w:type="spellEnd"/>
      <w:r>
        <w:rPr>
          <w:b w:val="0"/>
          <w:sz w:val="24"/>
        </w:rPr>
        <w:t>. Nous reviendrons avec plaisir</w:t>
      </w:r>
      <w:proofErr w:type="gramStart"/>
      <w:r>
        <w:rPr>
          <w:b w:val="0"/>
          <w:sz w:val="24"/>
        </w:rPr>
        <w:t>.»</w:t>
      </w:r>
      <w:proofErr w:type="gramEnd"/>
      <w:r>
        <w:rPr>
          <w:b w:val="0"/>
          <w:sz w:val="24"/>
        </w:rPr>
        <w:t xml:space="preserve"> Et Paul Stucki, responsable commercial d’UFA, </w:t>
      </w:r>
      <w:proofErr w:type="gramStart"/>
      <w:r>
        <w:rPr>
          <w:b w:val="0"/>
          <w:sz w:val="24"/>
        </w:rPr>
        <w:t>d’ajouter:</w:t>
      </w:r>
      <w:proofErr w:type="gramEnd"/>
      <w:r>
        <w:rPr>
          <w:b w:val="0"/>
          <w:sz w:val="24"/>
        </w:rPr>
        <w:t xml:space="preserve"> «La BEA est </w:t>
      </w:r>
    </w:p>
    <w:p w14:paraId="40E7D73A" w14:textId="77777777" w:rsidR="00441A7F" w:rsidRDefault="00441A7F" w:rsidP="0050002D">
      <w:pPr>
        <w:spacing w:before="120" w:after="0"/>
        <w:rPr>
          <w:b w:val="0"/>
          <w:sz w:val="24"/>
        </w:rPr>
      </w:pPr>
    </w:p>
    <w:p w14:paraId="2E9D7DAB" w14:textId="77777777" w:rsidR="00441A7F" w:rsidRDefault="00441A7F" w:rsidP="0050002D">
      <w:pPr>
        <w:spacing w:before="120" w:after="0"/>
        <w:rPr>
          <w:b w:val="0"/>
          <w:sz w:val="24"/>
        </w:rPr>
      </w:pPr>
    </w:p>
    <w:p w14:paraId="500369AF" w14:textId="77777777" w:rsidR="00441A7F" w:rsidRDefault="00441A7F" w:rsidP="0050002D">
      <w:pPr>
        <w:spacing w:before="120" w:after="0"/>
        <w:rPr>
          <w:b w:val="0"/>
          <w:sz w:val="24"/>
        </w:rPr>
      </w:pPr>
    </w:p>
    <w:p w14:paraId="765B2942" w14:textId="77777777" w:rsidR="00441A7F" w:rsidRDefault="00441A7F" w:rsidP="0050002D">
      <w:pPr>
        <w:spacing w:before="120" w:after="0"/>
        <w:rPr>
          <w:b w:val="0"/>
          <w:sz w:val="24"/>
        </w:rPr>
      </w:pPr>
    </w:p>
    <w:p w14:paraId="29FDBC7E" w14:textId="77777777" w:rsidR="00441A7F" w:rsidRDefault="00441A7F" w:rsidP="0050002D">
      <w:pPr>
        <w:spacing w:before="120" w:after="0"/>
        <w:rPr>
          <w:b w:val="0"/>
          <w:sz w:val="24"/>
        </w:rPr>
      </w:pPr>
    </w:p>
    <w:p w14:paraId="144FB948" w14:textId="130E6222" w:rsidR="00B27A56" w:rsidRPr="00441A7F" w:rsidRDefault="00262A4C" w:rsidP="0050002D">
      <w:pPr>
        <w:spacing w:before="120" w:after="0"/>
        <w:rPr>
          <w:rFonts w:cs="Arial"/>
          <w:b w:val="0"/>
          <w:bCs/>
          <w:sz w:val="24"/>
          <w:szCs w:val="24"/>
        </w:rPr>
      </w:pPr>
      <w:proofErr w:type="gramStart"/>
      <w:r>
        <w:rPr>
          <w:b w:val="0"/>
          <w:sz w:val="24"/>
        </w:rPr>
        <w:t>importante</w:t>
      </w:r>
      <w:proofErr w:type="gramEnd"/>
      <w:r>
        <w:rPr>
          <w:b w:val="0"/>
          <w:sz w:val="24"/>
        </w:rPr>
        <w:t xml:space="preserve"> pour nous, car nous pouvons y entretenir les relations avec notre clientèle et y soigner notre image.» </w:t>
      </w:r>
      <w:r w:rsidR="00BF1F4A">
        <w:rPr>
          <w:b w:val="0"/>
          <w:sz w:val="24"/>
        </w:rPr>
        <w:t>M. Stucki se rend à l’événement social le plus varié de Suisse depuis 1981. «Nous allons partout où se trouvent les animaux.»</w:t>
      </w:r>
      <w:r w:rsidR="00BF1F4A">
        <w:rPr>
          <w:b w:val="0"/>
        </w:rPr>
        <w:t xml:space="preserve"> </w:t>
      </w:r>
    </w:p>
    <w:p w14:paraId="5183B10F" w14:textId="77777777" w:rsidR="00E52EAF" w:rsidRDefault="00E52EAF" w:rsidP="0050002D">
      <w:pPr>
        <w:spacing w:before="120" w:after="0"/>
        <w:rPr>
          <w:b w:val="0"/>
          <w:sz w:val="24"/>
          <w:szCs w:val="24"/>
        </w:rPr>
      </w:pPr>
    </w:p>
    <w:p w14:paraId="442C653D" w14:textId="77777777" w:rsidR="00463272" w:rsidRDefault="00463272" w:rsidP="0050002D">
      <w:pPr>
        <w:pStyle w:val="Textkrper"/>
      </w:pPr>
      <w:proofErr w:type="spellStart"/>
      <w:r>
        <w:t>tunBern</w:t>
      </w:r>
      <w:proofErr w:type="spellEnd"/>
      <w:r>
        <w:t xml:space="preserve"> et un tournage de film attirent tous les regards</w:t>
      </w:r>
    </w:p>
    <w:p w14:paraId="7634B85D" w14:textId="77777777" w:rsidR="00B30E01" w:rsidRDefault="00463272" w:rsidP="0050002D">
      <w:pPr>
        <w:spacing w:before="120" w:after="0"/>
        <w:rPr>
          <w:b w:val="0"/>
          <w:sz w:val="24"/>
          <w:szCs w:val="24"/>
        </w:rPr>
      </w:pPr>
      <w:proofErr w:type="spellStart"/>
      <w:r>
        <w:rPr>
          <w:b w:val="0"/>
          <w:sz w:val="24"/>
        </w:rPr>
        <w:t>tunBern</w:t>
      </w:r>
      <w:proofErr w:type="spellEnd"/>
      <w:r>
        <w:rPr>
          <w:b w:val="0"/>
          <w:sz w:val="24"/>
        </w:rPr>
        <w:t xml:space="preserve"> s’est tenue pour la troisième fois à la BEA. L’exposition spéciale se propose de susciter l’engouement des enfants et des jeunes pour l’ingénierie et les sciences. Les organisateurs sont plus que satisfaits de leur présence: «Près de 3500 écolières et écoliers sont venus sur nos stations pour bricoler, faire des expériences et de la programmation. Les enfants ont été particulièrement séduits par l’imprimante 3D, le labyrinthe </w:t>
      </w:r>
      <w:proofErr w:type="spellStart"/>
      <w:r>
        <w:rPr>
          <w:b w:val="0"/>
          <w:sz w:val="24"/>
        </w:rPr>
        <w:t>Minecraft</w:t>
      </w:r>
      <w:proofErr w:type="spellEnd"/>
      <w:r>
        <w:rPr>
          <w:b w:val="0"/>
          <w:sz w:val="24"/>
        </w:rPr>
        <w:t xml:space="preserve"> et la confection de leur propre bombe de bain» affirme Samuel Hofmann, le chef de projet. Cette année, le </w:t>
      </w:r>
      <w:proofErr w:type="spellStart"/>
      <w:r>
        <w:rPr>
          <w:b w:val="0"/>
          <w:sz w:val="24"/>
        </w:rPr>
        <w:t>Lunapark</w:t>
      </w:r>
      <w:proofErr w:type="spellEnd"/>
      <w:r>
        <w:rPr>
          <w:b w:val="0"/>
          <w:sz w:val="24"/>
        </w:rPr>
        <w:t xml:space="preserve"> accueillait un décor spécial: une équipe de tournage y a en effet tourné plusieurs scènes du nouveau film du réalisateur Marcel </w:t>
      </w:r>
      <w:proofErr w:type="spellStart"/>
      <w:r>
        <w:rPr>
          <w:b w:val="0"/>
          <w:sz w:val="24"/>
        </w:rPr>
        <w:t>Gisler</w:t>
      </w:r>
      <w:proofErr w:type="spellEnd"/>
      <w:r>
        <w:rPr>
          <w:b w:val="0"/>
          <w:sz w:val="24"/>
        </w:rPr>
        <w:t>. «Mario» raconte l’histoire des amours deux jeunes footballeurs. «Nous sommes naturellement ravis que la BEA ait servi de coulisses», déclare Rolf Krähenbühl avec fierté.</w:t>
      </w:r>
    </w:p>
    <w:p w14:paraId="5F91B481" w14:textId="77777777" w:rsidR="00F22516" w:rsidRDefault="00F22516" w:rsidP="0050002D">
      <w:pPr>
        <w:spacing w:before="120" w:after="0"/>
        <w:rPr>
          <w:b w:val="0"/>
          <w:sz w:val="24"/>
          <w:szCs w:val="24"/>
        </w:rPr>
      </w:pPr>
    </w:p>
    <w:p w14:paraId="73C6A847" w14:textId="77777777" w:rsidR="00F22516" w:rsidRDefault="00F22516" w:rsidP="0050002D">
      <w:pPr>
        <w:spacing w:before="120" w:after="0"/>
        <w:rPr>
          <w:b w:val="0"/>
          <w:sz w:val="24"/>
          <w:szCs w:val="24"/>
        </w:rPr>
      </w:pPr>
      <w:r>
        <w:rPr>
          <w:sz w:val="24"/>
        </w:rPr>
        <w:t>Se réjouir d’ores et déjà de la BEA 2018</w:t>
      </w:r>
    </w:p>
    <w:p w14:paraId="2732AFD2" w14:textId="77777777" w:rsidR="005E27EA" w:rsidRPr="005E27EA" w:rsidRDefault="005E27EA" w:rsidP="0050002D">
      <w:pPr>
        <w:spacing w:before="120" w:after="0"/>
        <w:rPr>
          <w:b w:val="0"/>
          <w:sz w:val="24"/>
          <w:szCs w:val="24"/>
        </w:rPr>
      </w:pPr>
      <w:r>
        <w:rPr>
          <w:b w:val="0"/>
          <w:sz w:val="24"/>
        </w:rPr>
        <w:t xml:space="preserve">Les dix plus belles journées de Berne auront à nouveau lieu l’année prochaine: </w:t>
      </w:r>
      <w:r>
        <w:rPr>
          <w:sz w:val="24"/>
        </w:rPr>
        <w:t>la BEA 2018 se tiendra du 3 au 14 mai.</w:t>
      </w:r>
      <w:r>
        <w:rPr>
          <w:b w:val="0"/>
          <w:sz w:val="24"/>
        </w:rPr>
        <w:t xml:space="preserve"> Les visiteurs peuvent d’ores et déjà se réjouir de la prochaine édition: la Fête des vignerons, le festival viticole tant apprécié qui n’a lieu qu’une fois par génération à Vevey (VD), sera représenté à la BEA par une exposition spéciale. </w:t>
      </w:r>
    </w:p>
    <w:p w14:paraId="5E8FC0DC" w14:textId="77777777" w:rsidR="00052971" w:rsidRDefault="00F22516">
      <w:pPr>
        <w:spacing w:before="120" w:after="0"/>
        <w:rPr>
          <w:b w:val="0"/>
          <w:sz w:val="24"/>
          <w:szCs w:val="24"/>
        </w:rPr>
      </w:pPr>
      <w:r>
        <w:rPr>
          <w:sz w:val="24"/>
          <w:szCs w:val="24"/>
        </w:rPr>
        <w:br/>
      </w:r>
      <w:r>
        <w:rPr>
          <w:sz w:val="24"/>
        </w:rPr>
        <w:t xml:space="preserve">Contact pour les journalistes: </w:t>
      </w:r>
      <w:r>
        <w:rPr>
          <w:b w:val="0"/>
          <w:sz w:val="24"/>
          <w:szCs w:val="24"/>
        </w:rPr>
        <w:br/>
      </w:r>
      <w:r>
        <w:rPr>
          <w:b w:val="0"/>
          <w:sz w:val="24"/>
        </w:rPr>
        <w:t>Adrian Erni, porte-parole: 079 464 64 59, adrian.erni@bernexpo.ch</w:t>
      </w:r>
    </w:p>
    <w:p w14:paraId="4BE6B341" w14:textId="77777777" w:rsidR="00F22516" w:rsidRDefault="00F22516">
      <w:pPr>
        <w:spacing w:before="120" w:after="0"/>
        <w:rPr>
          <w:b w:val="0"/>
          <w:sz w:val="24"/>
          <w:szCs w:val="24"/>
        </w:rPr>
      </w:pPr>
    </w:p>
    <w:p w14:paraId="6C779DB3" w14:textId="77777777" w:rsidR="00F22516" w:rsidRDefault="00F22516">
      <w:pPr>
        <w:spacing w:before="120" w:after="0"/>
        <w:rPr>
          <w:b w:val="0"/>
          <w:sz w:val="24"/>
          <w:szCs w:val="24"/>
        </w:rPr>
      </w:pPr>
      <w:r>
        <w:rPr>
          <w:b w:val="0"/>
          <w:sz w:val="24"/>
        </w:rPr>
        <w:t xml:space="preserve">Vous trouverez de plus amples informations ainsi que des photographies sur </w:t>
      </w:r>
      <w:hyperlink r:id="rId8">
        <w:r>
          <w:rPr>
            <w:rStyle w:val="Hyperlink"/>
            <w:b w:val="0"/>
            <w:sz w:val="24"/>
          </w:rPr>
          <w:t>www.bea-messe.ch</w:t>
        </w:r>
      </w:hyperlink>
      <w:r>
        <w:t>.</w:t>
      </w:r>
    </w:p>
    <w:p w14:paraId="43E9DB1B" w14:textId="77777777" w:rsidR="00B27A56" w:rsidRPr="00F17F80" w:rsidRDefault="00B27A56" w:rsidP="00F22516">
      <w:pPr>
        <w:spacing w:before="120" w:after="0"/>
        <w:rPr>
          <w:b w:val="0"/>
          <w:sz w:val="24"/>
          <w:szCs w:val="24"/>
        </w:rPr>
      </w:pPr>
    </w:p>
    <w:sectPr w:rsidR="00B27A56" w:rsidRPr="00F17F8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E219" w14:textId="77777777" w:rsidR="00BC65E0" w:rsidRDefault="00BC65E0" w:rsidP="00F17F80">
      <w:pPr>
        <w:spacing w:after="0" w:line="240" w:lineRule="auto"/>
      </w:pPr>
      <w:r>
        <w:separator/>
      </w:r>
    </w:p>
  </w:endnote>
  <w:endnote w:type="continuationSeparator" w:id="0">
    <w:p w14:paraId="2E446751" w14:textId="77777777" w:rsidR="00BC65E0" w:rsidRDefault="00BC65E0" w:rsidP="00F1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57F3" w14:textId="77777777" w:rsidR="001331D7" w:rsidRPr="001331D7" w:rsidRDefault="001331D7" w:rsidP="001331D7">
    <w:pPr>
      <w:pStyle w:val="Fuzeile"/>
      <w:tabs>
        <w:tab w:val="left" w:pos="3402"/>
        <w:tab w:val="left" w:pos="3828"/>
        <w:tab w:val="left" w:pos="4253"/>
      </w:tabs>
      <w:rPr>
        <w:b w:val="0"/>
        <w:sz w:val="16"/>
        <w:szCs w:val="16"/>
      </w:rPr>
    </w:pPr>
    <w:r>
      <w:rPr>
        <w:b w:val="0"/>
        <w:sz w:val="16"/>
      </w:rPr>
      <w:t xml:space="preserve">GROUPE BERNEXPO </w:t>
    </w:r>
    <w:r>
      <w:tab/>
    </w:r>
    <w:r>
      <w:rPr>
        <w:b w:val="0"/>
        <w:sz w:val="16"/>
      </w:rPr>
      <w:t>Tél.:</w:t>
    </w:r>
    <w:r>
      <w:tab/>
    </w:r>
    <w:r>
      <w:rPr>
        <w:b w:val="0"/>
        <w:sz w:val="16"/>
      </w:rPr>
      <w:t>+41 31 340 11 11</w:t>
    </w:r>
  </w:p>
  <w:p w14:paraId="73D00F24" w14:textId="77777777" w:rsidR="001331D7" w:rsidRPr="001331D7" w:rsidRDefault="001331D7" w:rsidP="001331D7">
    <w:pPr>
      <w:pStyle w:val="Fuzeile"/>
      <w:tabs>
        <w:tab w:val="left" w:pos="3402"/>
        <w:tab w:val="left" w:pos="3828"/>
        <w:tab w:val="left" w:pos="4253"/>
      </w:tabs>
      <w:rPr>
        <w:b w:val="0"/>
        <w:sz w:val="16"/>
        <w:szCs w:val="16"/>
      </w:rPr>
    </w:pPr>
    <w:proofErr w:type="spellStart"/>
    <w:r>
      <w:rPr>
        <w:b w:val="0"/>
        <w:sz w:val="16"/>
      </w:rPr>
      <w:t>Mingerstrasse</w:t>
    </w:r>
    <w:proofErr w:type="spellEnd"/>
    <w:r>
      <w:rPr>
        <w:b w:val="0"/>
        <w:sz w:val="16"/>
      </w:rPr>
      <w:t xml:space="preserve"> 6</w:t>
    </w:r>
    <w:r>
      <w:tab/>
    </w:r>
    <w:r>
      <w:rPr>
        <w:b w:val="0"/>
        <w:sz w:val="16"/>
      </w:rPr>
      <w:t xml:space="preserve">Fax: </w:t>
    </w:r>
    <w:r>
      <w:tab/>
    </w:r>
    <w:r>
      <w:rPr>
        <w:b w:val="0"/>
        <w:sz w:val="16"/>
      </w:rPr>
      <w:t>+41 31 340 11 10</w:t>
    </w:r>
  </w:p>
  <w:p w14:paraId="0FE1E0AD" w14:textId="77777777" w:rsidR="001331D7" w:rsidRPr="001331D7" w:rsidRDefault="001331D7" w:rsidP="001331D7">
    <w:pPr>
      <w:pStyle w:val="Fuzeile"/>
      <w:tabs>
        <w:tab w:val="left" w:pos="3402"/>
      </w:tabs>
      <w:rPr>
        <w:b w:val="0"/>
        <w:sz w:val="16"/>
        <w:szCs w:val="16"/>
      </w:rPr>
    </w:pPr>
    <w:r>
      <w:rPr>
        <w:b w:val="0"/>
        <w:sz w:val="16"/>
      </w:rPr>
      <w:t>Case postale</w:t>
    </w:r>
    <w:r>
      <w:tab/>
    </w:r>
    <w:r>
      <w:rPr>
        <w:b w:val="0"/>
        <w:sz w:val="16"/>
      </w:rPr>
      <w:t>info@bernexpo.ch</w:t>
    </w:r>
  </w:p>
  <w:p w14:paraId="6775056B" w14:textId="77777777" w:rsidR="001331D7" w:rsidRPr="001331D7" w:rsidRDefault="001331D7" w:rsidP="001331D7">
    <w:pPr>
      <w:pStyle w:val="Fuzeile"/>
      <w:tabs>
        <w:tab w:val="left" w:pos="3402"/>
      </w:tabs>
      <w:rPr>
        <w:b w:val="0"/>
        <w:sz w:val="16"/>
        <w:szCs w:val="16"/>
      </w:rPr>
    </w:pPr>
    <w:r>
      <w:rPr>
        <w:b w:val="0"/>
        <w:sz w:val="16"/>
      </w:rPr>
      <w:t>CH-3000 Berne 22</w:t>
    </w:r>
    <w:r>
      <w:tab/>
    </w:r>
    <w:r>
      <w:rPr>
        <w:b w:val="0"/>
        <w:sz w:val="16"/>
      </w:rPr>
      <w:t>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56291" w14:textId="77777777" w:rsidR="00BC65E0" w:rsidRDefault="00BC65E0" w:rsidP="00F17F80">
      <w:pPr>
        <w:spacing w:after="0" w:line="240" w:lineRule="auto"/>
      </w:pPr>
      <w:r>
        <w:separator/>
      </w:r>
    </w:p>
  </w:footnote>
  <w:footnote w:type="continuationSeparator" w:id="0">
    <w:p w14:paraId="27164F92" w14:textId="77777777" w:rsidR="00BC65E0" w:rsidRDefault="00BC65E0" w:rsidP="00F17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3E59" w14:textId="77777777" w:rsidR="00F17F80" w:rsidRDefault="00F22516">
    <w:pPr>
      <w:pStyle w:val="Kopfzeile"/>
      <w:rPr>
        <w:noProof/>
      </w:rPr>
    </w:pPr>
    <w:r>
      <w:rPr>
        <w:noProof/>
        <w:lang w:val="de-CH" w:eastAsia="de-CH" w:bidi="ar-SA"/>
      </w:rPr>
      <w:drawing>
        <wp:anchor distT="0" distB="0" distL="114300" distR="114300" simplePos="0" relativeHeight="251658240" behindDoc="1" locked="0" layoutInCell="1" allowOverlap="1" wp14:anchorId="4C656302" wp14:editId="68942C8D">
          <wp:simplePos x="0" y="0"/>
          <wp:positionH relativeFrom="column">
            <wp:posOffset>3951605</wp:posOffset>
          </wp:positionH>
          <wp:positionV relativeFrom="page">
            <wp:posOffset>279400</wp:posOffset>
          </wp:positionV>
          <wp:extent cx="1800000" cy="11016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_2017_ClaimDatum_4c_d.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101600"/>
                  </a:xfrm>
                  <a:prstGeom prst="rect">
                    <a:avLst/>
                  </a:prstGeom>
                </pic:spPr>
              </pic:pic>
            </a:graphicData>
          </a:graphic>
          <wp14:sizeRelH relativeFrom="margin">
            <wp14:pctWidth>0</wp14:pctWidth>
          </wp14:sizeRelH>
          <wp14:sizeRelV relativeFrom="margin">
            <wp14:pctHeight>0</wp14:pctHeight>
          </wp14:sizeRelV>
        </wp:anchor>
      </w:drawing>
    </w:r>
  </w:p>
  <w:p w14:paraId="1E9CC6F5" w14:textId="77777777" w:rsidR="00F17F80" w:rsidRDefault="00F17F80">
    <w:pPr>
      <w:pStyle w:val="Kopfzeile"/>
    </w:pPr>
  </w:p>
  <w:p w14:paraId="7F896AAF" w14:textId="77777777" w:rsidR="00F17F80" w:rsidRDefault="00F17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A9A3685"/>
    <w:multiLevelType w:val="hybridMultilevel"/>
    <w:tmpl w:val="F3F0BFA8"/>
    <w:lvl w:ilvl="0" w:tplc="FF26F08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80"/>
    <w:rsid w:val="00022232"/>
    <w:rsid w:val="00052971"/>
    <w:rsid w:val="0005650D"/>
    <w:rsid w:val="00070075"/>
    <w:rsid w:val="0007727F"/>
    <w:rsid w:val="0008334C"/>
    <w:rsid w:val="000D4C60"/>
    <w:rsid w:val="000D59A5"/>
    <w:rsid w:val="001331D7"/>
    <w:rsid w:val="00135CD0"/>
    <w:rsid w:val="00136375"/>
    <w:rsid w:val="0016210B"/>
    <w:rsid w:val="001E7034"/>
    <w:rsid w:val="002340C9"/>
    <w:rsid w:val="00262A4C"/>
    <w:rsid w:val="00272C95"/>
    <w:rsid w:val="003054FA"/>
    <w:rsid w:val="003B244B"/>
    <w:rsid w:val="00441A7F"/>
    <w:rsid w:val="00463272"/>
    <w:rsid w:val="00467A81"/>
    <w:rsid w:val="0050002D"/>
    <w:rsid w:val="00511B9B"/>
    <w:rsid w:val="00574993"/>
    <w:rsid w:val="005E27EA"/>
    <w:rsid w:val="008078FC"/>
    <w:rsid w:val="00843197"/>
    <w:rsid w:val="00845280"/>
    <w:rsid w:val="00855C4A"/>
    <w:rsid w:val="008942C6"/>
    <w:rsid w:val="00961104"/>
    <w:rsid w:val="009C5522"/>
    <w:rsid w:val="009D0468"/>
    <w:rsid w:val="00A453D8"/>
    <w:rsid w:val="00B27A56"/>
    <w:rsid w:val="00B30E01"/>
    <w:rsid w:val="00BA5283"/>
    <w:rsid w:val="00BC65E0"/>
    <w:rsid w:val="00BF1F4A"/>
    <w:rsid w:val="00C7358B"/>
    <w:rsid w:val="00CB7EBA"/>
    <w:rsid w:val="00CC7F32"/>
    <w:rsid w:val="00DB429A"/>
    <w:rsid w:val="00E1024D"/>
    <w:rsid w:val="00E40F19"/>
    <w:rsid w:val="00E504FE"/>
    <w:rsid w:val="00E52EAF"/>
    <w:rsid w:val="00F17F80"/>
    <w:rsid w:val="00F225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E0AE0"/>
  <w15:chartTrackingRefBased/>
  <w15:docId w15:val="{278C626D-D51B-4D66-AAA4-6FC03AC4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fr-CH"/>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B244B"/>
    <w:pPr>
      <w:spacing w:after="200" w:line="276" w:lineRule="auto"/>
    </w:pPr>
    <w:rPr>
      <w:rFonts w:ascii="Arial" w:hAnsi="Arial"/>
      <w:b/>
      <w:sz w:val="22"/>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val="0"/>
      <w:bCs/>
      <w:sz w:val="24"/>
      <w:szCs w:val="24"/>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fr-CH"/>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 w:val="24"/>
      <w:szCs w:val="24"/>
    </w:rPr>
  </w:style>
  <w:style w:type="character" w:customStyle="1" w:styleId="TextkrperZchn">
    <w:name w:val="Textkörper Zchn"/>
    <w:link w:val="Textkrper"/>
    <w:rsid w:val="00A453D8"/>
    <w:rPr>
      <w:rFonts w:ascii="Arial" w:eastAsia="Times New Roman" w:hAnsi="Arial"/>
      <w:b/>
      <w:sz w:val="24"/>
      <w:szCs w:val="24"/>
      <w:lang w:eastAsia="fr-CH"/>
    </w:rPr>
  </w:style>
  <w:style w:type="character" w:styleId="Hyperlink">
    <w:name w:val="Hyperlink"/>
    <w:uiPriority w:val="99"/>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rPr>
  </w:style>
  <w:style w:type="paragraph" w:customStyle="1" w:styleId="Logo">
    <w:name w:val="Logo"/>
    <w:basedOn w:val="Standard"/>
    <w:rsid w:val="003B244B"/>
    <w:pPr>
      <w:spacing w:after="0" w:line="240" w:lineRule="auto"/>
      <w:jc w:val="right"/>
    </w:pPr>
    <w:rPr>
      <w:rFonts w:eastAsia="Times New Roman"/>
      <w:sz w:val="24"/>
      <w:szCs w:val="24"/>
    </w:rPr>
  </w:style>
  <w:style w:type="paragraph" w:customStyle="1" w:styleId="FooterMD">
    <w:name w:val="FooterMD"/>
    <w:basedOn w:val="Standard"/>
    <w:rsid w:val="003B244B"/>
    <w:pPr>
      <w:spacing w:after="0" w:line="200" w:lineRule="atLeast"/>
    </w:pPr>
    <w:rPr>
      <w:rFonts w:eastAsia="Times New Roman"/>
      <w:sz w:val="14"/>
      <w:szCs w:val="24"/>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rPr>
  </w:style>
  <w:style w:type="paragraph" w:customStyle="1" w:styleId="Header2">
    <w:name w:val="Header2"/>
    <w:basedOn w:val="Standard"/>
    <w:rsid w:val="003B244B"/>
    <w:pPr>
      <w:spacing w:after="0" w:line="240" w:lineRule="auto"/>
    </w:pPr>
    <w:rPr>
      <w:rFonts w:eastAsia="Times New Roman"/>
      <w:sz w:val="24"/>
      <w:szCs w:val="24"/>
    </w:rPr>
  </w:style>
  <w:style w:type="paragraph" w:customStyle="1" w:styleId="Header1">
    <w:name w:val="Header1"/>
    <w:basedOn w:val="Standard"/>
    <w:rsid w:val="003B244B"/>
    <w:pPr>
      <w:spacing w:after="0" w:line="240" w:lineRule="auto"/>
    </w:pPr>
    <w:rPr>
      <w:rFonts w:eastAsia="Times New Roman"/>
      <w:b w:val="0"/>
      <w:bCs/>
      <w:sz w:val="24"/>
      <w:szCs w:val="24"/>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 w:val="24"/>
      <w:szCs w:val="24"/>
    </w:rPr>
  </w:style>
  <w:style w:type="character" w:customStyle="1" w:styleId="KopfzeileZchn">
    <w:name w:val="Kopfzeile Zchn"/>
    <w:link w:val="Kopfzeile"/>
    <w:uiPriority w:val="99"/>
    <w:rsid w:val="003B244B"/>
    <w:rPr>
      <w:rFonts w:ascii="Arial" w:eastAsia="Times New Roman" w:hAnsi="Arial" w:cs="Times New Roman"/>
      <w:sz w:val="24"/>
      <w:szCs w:val="24"/>
      <w:lang w:eastAsia="fr-CH"/>
    </w:rPr>
  </w:style>
  <w:style w:type="paragraph" w:styleId="Fuzeile">
    <w:name w:val="footer"/>
    <w:basedOn w:val="Standard"/>
    <w:link w:val="FuzeileZchn"/>
    <w:uiPriority w:val="99"/>
    <w:rsid w:val="003B244B"/>
    <w:pPr>
      <w:tabs>
        <w:tab w:val="center" w:pos="4536"/>
        <w:tab w:val="right" w:pos="9072"/>
      </w:tabs>
      <w:spacing w:after="0" w:line="240" w:lineRule="auto"/>
    </w:pPr>
    <w:rPr>
      <w:rFonts w:eastAsia="Times New Roman"/>
      <w:sz w:val="24"/>
      <w:szCs w:val="24"/>
    </w:rPr>
  </w:style>
  <w:style w:type="character" w:customStyle="1" w:styleId="FuzeileZchn">
    <w:name w:val="Fußzeile Zchn"/>
    <w:link w:val="Fuzeile"/>
    <w:uiPriority w:val="99"/>
    <w:rsid w:val="003B244B"/>
    <w:rPr>
      <w:rFonts w:ascii="Arial" w:eastAsia="Times New Roman" w:hAnsi="Arial" w:cs="Times New Roman"/>
      <w:sz w:val="24"/>
      <w:szCs w:val="24"/>
      <w:lang w:eastAsia="fr-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semiHidden/>
    <w:unhideWhenUsed/>
    <w:rsid w:val="003B244B"/>
    <w:pPr>
      <w:spacing w:before="100" w:beforeAutospacing="1" w:after="100" w:afterAutospacing="1" w:line="240" w:lineRule="auto"/>
    </w:pPr>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3B244B"/>
    <w:rPr>
      <w:b w:val="0"/>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CH" w:eastAsia="fr-CH"/>
    </w:rPr>
  </w:style>
  <w:style w:type="paragraph" w:customStyle="1" w:styleId="Titel1">
    <w:name w:val="Titel1"/>
    <w:basedOn w:val="berschrift1"/>
    <w:autoRedefine/>
    <w:qFormat/>
    <w:rsid w:val="008942C6"/>
    <w:pPr>
      <w:spacing w:before="120" w:after="160"/>
    </w:pPr>
    <w:rPr>
      <w:rFonts w:eastAsia="Times New Roman" w:cs="Times New Roman"/>
      <w:b/>
      <w:caps/>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val="0"/>
      <w:szCs w:val="24"/>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fr-CH"/>
    </w:rPr>
  </w:style>
  <w:style w:type="paragraph" w:styleId="berarbeitung">
    <w:name w:val="Revision"/>
    <w:hidden/>
    <w:uiPriority w:val="99"/>
    <w:semiHidden/>
    <w:rsid w:val="00574993"/>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0737">
      <w:bodyDiv w:val="1"/>
      <w:marLeft w:val="0"/>
      <w:marRight w:val="0"/>
      <w:marTop w:val="0"/>
      <w:marBottom w:val="0"/>
      <w:divBdr>
        <w:top w:val="none" w:sz="0" w:space="0" w:color="auto"/>
        <w:left w:val="none" w:sz="0" w:space="0" w:color="auto"/>
        <w:bottom w:val="none" w:sz="0" w:space="0" w:color="auto"/>
        <w:right w:val="none" w:sz="0" w:space="0" w:color="auto"/>
      </w:divBdr>
      <w:divsChild>
        <w:div w:id="708261827">
          <w:marLeft w:val="0"/>
          <w:marRight w:val="0"/>
          <w:marTop w:val="0"/>
          <w:marBottom w:val="0"/>
          <w:divBdr>
            <w:top w:val="none" w:sz="0" w:space="0" w:color="auto"/>
            <w:left w:val="none" w:sz="0" w:space="0" w:color="auto"/>
            <w:bottom w:val="none" w:sz="0" w:space="0" w:color="auto"/>
            <w:right w:val="none" w:sz="0" w:space="0" w:color="auto"/>
          </w:divBdr>
        </w:div>
        <w:div w:id="1361202714">
          <w:marLeft w:val="0"/>
          <w:marRight w:val="0"/>
          <w:marTop w:val="0"/>
          <w:marBottom w:val="0"/>
          <w:divBdr>
            <w:top w:val="none" w:sz="0" w:space="0" w:color="auto"/>
            <w:left w:val="none" w:sz="0" w:space="0" w:color="auto"/>
            <w:bottom w:val="none" w:sz="0" w:space="0" w:color="auto"/>
            <w:right w:val="none" w:sz="0" w:space="0" w:color="auto"/>
          </w:divBdr>
        </w:div>
        <w:div w:id="1666981430">
          <w:marLeft w:val="0"/>
          <w:marRight w:val="0"/>
          <w:marTop w:val="0"/>
          <w:marBottom w:val="0"/>
          <w:divBdr>
            <w:top w:val="none" w:sz="0" w:space="0" w:color="auto"/>
            <w:left w:val="none" w:sz="0" w:space="0" w:color="auto"/>
            <w:bottom w:val="none" w:sz="0" w:space="0" w:color="auto"/>
            <w:right w:val="none" w:sz="0" w:space="0" w:color="auto"/>
          </w:divBdr>
        </w:div>
        <w:div w:id="515310593">
          <w:marLeft w:val="0"/>
          <w:marRight w:val="0"/>
          <w:marTop w:val="0"/>
          <w:marBottom w:val="0"/>
          <w:divBdr>
            <w:top w:val="none" w:sz="0" w:space="0" w:color="auto"/>
            <w:left w:val="none" w:sz="0" w:space="0" w:color="auto"/>
            <w:bottom w:val="none" w:sz="0" w:space="0" w:color="auto"/>
            <w:right w:val="none" w:sz="0" w:space="0" w:color="auto"/>
          </w:divBdr>
        </w:div>
        <w:div w:id="742338117">
          <w:marLeft w:val="0"/>
          <w:marRight w:val="0"/>
          <w:marTop w:val="0"/>
          <w:marBottom w:val="0"/>
          <w:divBdr>
            <w:top w:val="none" w:sz="0" w:space="0" w:color="auto"/>
            <w:left w:val="none" w:sz="0" w:space="0" w:color="auto"/>
            <w:bottom w:val="none" w:sz="0" w:space="0" w:color="auto"/>
            <w:right w:val="none" w:sz="0" w:space="0" w:color="auto"/>
          </w:divBdr>
        </w:div>
        <w:div w:id="383022098">
          <w:marLeft w:val="0"/>
          <w:marRight w:val="0"/>
          <w:marTop w:val="0"/>
          <w:marBottom w:val="0"/>
          <w:divBdr>
            <w:top w:val="none" w:sz="0" w:space="0" w:color="auto"/>
            <w:left w:val="none" w:sz="0" w:space="0" w:color="auto"/>
            <w:bottom w:val="none" w:sz="0" w:space="0" w:color="auto"/>
            <w:right w:val="none" w:sz="0" w:space="0" w:color="auto"/>
          </w:divBdr>
        </w:div>
        <w:div w:id="1591554">
          <w:marLeft w:val="0"/>
          <w:marRight w:val="0"/>
          <w:marTop w:val="0"/>
          <w:marBottom w:val="0"/>
          <w:divBdr>
            <w:top w:val="none" w:sz="0" w:space="0" w:color="auto"/>
            <w:left w:val="none" w:sz="0" w:space="0" w:color="auto"/>
            <w:bottom w:val="none" w:sz="0" w:space="0" w:color="auto"/>
            <w:right w:val="none" w:sz="0" w:space="0" w:color="auto"/>
          </w:divBdr>
        </w:div>
        <w:div w:id="2009599303">
          <w:marLeft w:val="0"/>
          <w:marRight w:val="0"/>
          <w:marTop w:val="0"/>
          <w:marBottom w:val="0"/>
          <w:divBdr>
            <w:top w:val="none" w:sz="0" w:space="0" w:color="auto"/>
            <w:left w:val="none" w:sz="0" w:space="0" w:color="auto"/>
            <w:bottom w:val="none" w:sz="0" w:space="0" w:color="auto"/>
            <w:right w:val="none" w:sz="0" w:space="0" w:color="auto"/>
          </w:divBdr>
        </w:div>
        <w:div w:id="2073188663">
          <w:marLeft w:val="0"/>
          <w:marRight w:val="0"/>
          <w:marTop w:val="0"/>
          <w:marBottom w:val="0"/>
          <w:divBdr>
            <w:top w:val="none" w:sz="0" w:space="0" w:color="auto"/>
            <w:left w:val="none" w:sz="0" w:space="0" w:color="auto"/>
            <w:bottom w:val="none" w:sz="0" w:space="0" w:color="auto"/>
            <w:right w:val="none" w:sz="0" w:space="0" w:color="auto"/>
          </w:divBdr>
        </w:div>
        <w:div w:id="893346907">
          <w:marLeft w:val="0"/>
          <w:marRight w:val="0"/>
          <w:marTop w:val="0"/>
          <w:marBottom w:val="0"/>
          <w:divBdr>
            <w:top w:val="none" w:sz="0" w:space="0" w:color="auto"/>
            <w:left w:val="none" w:sz="0" w:space="0" w:color="auto"/>
            <w:bottom w:val="none" w:sz="0" w:space="0" w:color="auto"/>
            <w:right w:val="none" w:sz="0" w:space="0" w:color="auto"/>
          </w:divBdr>
        </w:div>
        <w:div w:id="719477024">
          <w:marLeft w:val="0"/>
          <w:marRight w:val="0"/>
          <w:marTop w:val="0"/>
          <w:marBottom w:val="0"/>
          <w:divBdr>
            <w:top w:val="none" w:sz="0" w:space="0" w:color="auto"/>
            <w:left w:val="none" w:sz="0" w:space="0" w:color="auto"/>
            <w:bottom w:val="none" w:sz="0" w:space="0" w:color="auto"/>
            <w:right w:val="none" w:sz="0" w:space="0" w:color="auto"/>
          </w:divBdr>
        </w:div>
        <w:div w:id="841625871">
          <w:marLeft w:val="0"/>
          <w:marRight w:val="0"/>
          <w:marTop w:val="0"/>
          <w:marBottom w:val="0"/>
          <w:divBdr>
            <w:top w:val="none" w:sz="0" w:space="0" w:color="auto"/>
            <w:left w:val="none" w:sz="0" w:space="0" w:color="auto"/>
            <w:bottom w:val="none" w:sz="0" w:space="0" w:color="auto"/>
            <w:right w:val="none" w:sz="0" w:space="0" w:color="auto"/>
          </w:divBdr>
        </w:div>
        <w:div w:id="301009547">
          <w:marLeft w:val="0"/>
          <w:marRight w:val="0"/>
          <w:marTop w:val="0"/>
          <w:marBottom w:val="0"/>
          <w:divBdr>
            <w:top w:val="none" w:sz="0" w:space="0" w:color="auto"/>
            <w:left w:val="none" w:sz="0" w:space="0" w:color="auto"/>
            <w:bottom w:val="none" w:sz="0" w:space="0" w:color="auto"/>
            <w:right w:val="none" w:sz="0" w:space="0" w:color="auto"/>
          </w:divBdr>
        </w:div>
      </w:divsChild>
    </w:div>
    <w:div w:id="462699044">
      <w:bodyDiv w:val="1"/>
      <w:marLeft w:val="0"/>
      <w:marRight w:val="0"/>
      <w:marTop w:val="0"/>
      <w:marBottom w:val="0"/>
      <w:divBdr>
        <w:top w:val="none" w:sz="0" w:space="0" w:color="auto"/>
        <w:left w:val="none" w:sz="0" w:space="0" w:color="auto"/>
        <w:bottom w:val="none" w:sz="0" w:space="0" w:color="auto"/>
        <w:right w:val="none" w:sz="0" w:space="0" w:color="auto"/>
      </w:divBdr>
    </w:div>
    <w:div w:id="548423832">
      <w:bodyDiv w:val="1"/>
      <w:marLeft w:val="0"/>
      <w:marRight w:val="0"/>
      <w:marTop w:val="0"/>
      <w:marBottom w:val="0"/>
      <w:divBdr>
        <w:top w:val="none" w:sz="0" w:space="0" w:color="auto"/>
        <w:left w:val="none" w:sz="0" w:space="0" w:color="auto"/>
        <w:bottom w:val="none" w:sz="0" w:space="0" w:color="auto"/>
        <w:right w:val="none" w:sz="0" w:space="0" w:color="auto"/>
      </w:divBdr>
      <w:divsChild>
        <w:div w:id="1636712746">
          <w:marLeft w:val="0"/>
          <w:marRight w:val="0"/>
          <w:marTop w:val="0"/>
          <w:marBottom w:val="0"/>
          <w:divBdr>
            <w:top w:val="none" w:sz="0" w:space="0" w:color="auto"/>
            <w:left w:val="none" w:sz="0" w:space="0" w:color="auto"/>
            <w:bottom w:val="none" w:sz="0" w:space="0" w:color="auto"/>
            <w:right w:val="none" w:sz="0" w:space="0" w:color="auto"/>
          </w:divBdr>
        </w:div>
        <w:div w:id="137035837">
          <w:marLeft w:val="0"/>
          <w:marRight w:val="0"/>
          <w:marTop w:val="0"/>
          <w:marBottom w:val="0"/>
          <w:divBdr>
            <w:top w:val="none" w:sz="0" w:space="0" w:color="auto"/>
            <w:left w:val="none" w:sz="0" w:space="0" w:color="auto"/>
            <w:bottom w:val="none" w:sz="0" w:space="0" w:color="auto"/>
            <w:right w:val="none" w:sz="0" w:space="0" w:color="auto"/>
          </w:divBdr>
        </w:div>
      </w:divsChild>
    </w:div>
    <w:div w:id="1171989201">
      <w:bodyDiv w:val="1"/>
      <w:marLeft w:val="0"/>
      <w:marRight w:val="0"/>
      <w:marTop w:val="0"/>
      <w:marBottom w:val="0"/>
      <w:divBdr>
        <w:top w:val="none" w:sz="0" w:space="0" w:color="auto"/>
        <w:left w:val="none" w:sz="0" w:space="0" w:color="auto"/>
        <w:bottom w:val="none" w:sz="0" w:space="0" w:color="auto"/>
        <w:right w:val="none" w:sz="0" w:space="0" w:color="auto"/>
      </w:divBdr>
    </w:div>
    <w:div w:id="1480150900">
      <w:bodyDiv w:val="1"/>
      <w:marLeft w:val="0"/>
      <w:marRight w:val="0"/>
      <w:marTop w:val="0"/>
      <w:marBottom w:val="0"/>
      <w:divBdr>
        <w:top w:val="none" w:sz="0" w:space="0" w:color="auto"/>
        <w:left w:val="none" w:sz="0" w:space="0" w:color="auto"/>
        <w:bottom w:val="none" w:sz="0" w:space="0" w:color="auto"/>
        <w:right w:val="none" w:sz="0" w:space="0" w:color="auto"/>
      </w:divBdr>
      <w:divsChild>
        <w:div w:id="1216048025">
          <w:marLeft w:val="0"/>
          <w:marRight w:val="0"/>
          <w:marTop w:val="0"/>
          <w:marBottom w:val="0"/>
          <w:divBdr>
            <w:top w:val="none" w:sz="0" w:space="0" w:color="auto"/>
            <w:left w:val="none" w:sz="0" w:space="0" w:color="auto"/>
            <w:bottom w:val="none" w:sz="0" w:space="0" w:color="auto"/>
            <w:right w:val="none" w:sz="0" w:space="0" w:color="auto"/>
          </w:divBdr>
        </w:div>
        <w:div w:id="24599781">
          <w:marLeft w:val="0"/>
          <w:marRight w:val="0"/>
          <w:marTop w:val="0"/>
          <w:marBottom w:val="0"/>
          <w:divBdr>
            <w:top w:val="none" w:sz="0" w:space="0" w:color="auto"/>
            <w:left w:val="none" w:sz="0" w:space="0" w:color="auto"/>
            <w:bottom w:val="none" w:sz="0" w:space="0" w:color="auto"/>
            <w:right w:val="none" w:sz="0" w:space="0" w:color="auto"/>
          </w:divBdr>
        </w:div>
        <w:div w:id="1579289359">
          <w:marLeft w:val="0"/>
          <w:marRight w:val="0"/>
          <w:marTop w:val="0"/>
          <w:marBottom w:val="0"/>
          <w:divBdr>
            <w:top w:val="none" w:sz="0" w:space="0" w:color="auto"/>
            <w:left w:val="none" w:sz="0" w:space="0" w:color="auto"/>
            <w:bottom w:val="none" w:sz="0" w:space="0" w:color="auto"/>
            <w:right w:val="none" w:sz="0" w:space="0" w:color="auto"/>
          </w:divBdr>
        </w:div>
        <w:div w:id="1500000652">
          <w:marLeft w:val="0"/>
          <w:marRight w:val="0"/>
          <w:marTop w:val="0"/>
          <w:marBottom w:val="0"/>
          <w:divBdr>
            <w:top w:val="none" w:sz="0" w:space="0" w:color="auto"/>
            <w:left w:val="none" w:sz="0" w:space="0" w:color="auto"/>
            <w:bottom w:val="none" w:sz="0" w:space="0" w:color="auto"/>
            <w:right w:val="none" w:sz="0" w:space="0" w:color="auto"/>
          </w:divBdr>
        </w:div>
        <w:div w:id="138270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mess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6FD1-8A2B-483C-AB93-A0BE3569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3730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dcterms:created xsi:type="dcterms:W3CDTF">2017-05-08T10:15:00Z</dcterms:created>
  <dcterms:modified xsi:type="dcterms:W3CDTF">2017-05-08T10:15:00Z</dcterms:modified>
</cp:coreProperties>
</file>