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4"/>
        <w:ind w:left="118" w:right="0" w:firstLine="0"/>
        <w:jc w:val="left"/>
        <w:rPr>
          <w:sz w:val="28"/>
        </w:rPr>
      </w:pPr>
      <w:r>
        <w:rPr>
          <w:sz w:val="28"/>
        </w:rPr>
        <w:t>Medienmitteilung</w:t>
      </w:r>
    </w:p>
    <w:p>
      <w:pPr>
        <w:spacing w:before="116"/>
        <w:ind w:left="118" w:right="0" w:firstLine="0"/>
        <w:jc w:val="left"/>
        <w:rPr>
          <w:b/>
          <w:sz w:val="36"/>
        </w:rPr>
      </w:pPr>
      <w:r>
        <w:rPr>
          <w:b/>
          <w:sz w:val="36"/>
        </w:rPr>
        <w:t>SuisseNautic 2017 mit Neuheiten und</w:t>
      </w:r>
      <w:r>
        <w:rPr>
          <w:b/>
          <w:spacing w:val="64"/>
          <w:sz w:val="36"/>
        </w:rPr>
        <w:t> </w:t>
      </w:r>
      <w:r>
        <w:rPr>
          <w:b/>
          <w:sz w:val="36"/>
        </w:rPr>
        <w:t>Premieren</w:t>
      </w:r>
    </w:p>
    <w:p>
      <w:pPr>
        <w:pStyle w:val="BodyText"/>
        <w:spacing w:before="4"/>
        <w:rPr>
          <w:b/>
          <w:sz w:val="37"/>
        </w:rPr>
      </w:pPr>
    </w:p>
    <w:p>
      <w:pPr>
        <w:spacing w:line="266" w:lineRule="auto" w:before="0"/>
        <w:ind w:left="118" w:right="225" w:firstLine="0"/>
        <w:jc w:val="left"/>
        <w:rPr>
          <w:b/>
          <w:sz w:val="22"/>
        </w:rPr>
      </w:pPr>
      <w:r>
        <w:rPr>
          <w:sz w:val="22"/>
        </w:rPr>
        <w:t>Bern, 13. Februar 2017 - </w:t>
      </w:r>
      <w:r>
        <w:rPr>
          <w:b/>
          <w:sz w:val="22"/>
        </w:rPr>
        <w:t>Die SuisseNautic – die einzige Schweizer Boots- und Wassersportmesse – öffnet vom 15. bis 19. Februar 2017 ihre Tore. In den Hallen der BERNEXPO präsentieren rund 200 nationale und internationale Aussteller ihr Angebot. Die neunte Austragung der SuisseNautic verspricht wiederum ein Highlight für alle Wassersport-Begeisterte zu </w:t>
      </w:r>
      <w:r>
        <w:rPr>
          <w:b/>
          <w:spacing w:val="3"/>
          <w:sz w:val="22"/>
        </w:rPr>
        <w:t> </w:t>
      </w:r>
      <w:r>
        <w:rPr>
          <w:b/>
          <w:sz w:val="22"/>
        </w:rPr>
        <w:t>werden.</w:t>
      </w:r>
    </w:p>
    <w:p>
      <w:pPr>
        <w:pStyle w:val="BodyText"/>
        <w:spacing w:before="2"/>
        <w:rPr>
          <w:b/>
          <w:sz w:val="24"/>
        </w:rPr>
      </w:pPr>
    </w:p>
    <w:p>
      <w:pPr>
        <w:pStyle w:val="BodyText"/>
        <w:spacing w:line="266" w:lineRule="auto"/>
        <w:ind w:left="118" w:right="103"/>
      </w:pPr>
      <w:r>
        <w:rPr/>
        <w:t>Wie bereits 2015 findet die SuisseNautic auch dieses Jahr während fünf Tagen statt. Die kompakte Dauer der Messe erlaubt es den Ausstellern, sich noch besser auf das Publikum einzustellen. Von A wie Ankergeschirr, über C wie Charter, F wie Fischerboote, K wie Kanus, M wie Motoren, S wie Segelboote, W wie Wakeboards bis Z wie Zubehör wird alles gezeigt, was das Wassersport-Herz begehrt: ein umfassender Querschnitt durch die nautische Branche in der Schweiz.</w:t>
      </w:r>
    </w:p>
    <w:p>
      <w:pPr>
        <w:pStyle w:val="BodyText"/>
        <w:spacing w:before="3"/>
        <w:rPr>
          <w:sz w:val="26"/>
        </w:rPr>
      </w:pPr>
    </w:p>
    <w:p>
      <w:pPr>
        <w:pStyle w:val="Heading1"/>
        <w:spacing w:before="1"/>
      </w:pPr>
      <w:r>
        <w:rPr/>
        <w:t>Interaktivität</w:t>
      </w:r>
    </w:p>
    <w:p>
      <w:pPr>
        <w:pStyle w:val="BodyText"/>
        <w:spacing w:line="266" w:lineRule="auto" w:before="21"/>
        <w:ind w:left="118" w:right="384"/>
      </w:pPr>
      <w:r>
        <w:rPr/>
        <w:t>Ein grosses Wasserbecken steht während der SuisseNautic für verschiedenste Aktivitäten zur Verfügung. Highlights sind verschiedene Demonstrationen der Wasserrettungshunde sowie SUP-Wasserpolo-Matches oder SUP-Races. Mutige Besucherinnen und Besucher können auch selber erste Paddelversuche wagen.</w:t>
      </w:r>
    </w:p>
    <w:p>
      <w:pPr>
        <w:pStyle w:val="BodyText"/>
        <w:spacing w:line="266" w:lineRule="auto"/>
        <w:ind w:left="118" w:right="127"/>
      </w:pPr>
      <w:r>
        <w:rPr/>
        <w:t>Ein Blick über die Schultern der Lehrlinge des Schweizerischen Bootbauer-Verbandes (SBV) zeigt die Vielseitigkeit der Ausbildung in der nautischen Branche. Ein Film des SBV hilft, die ersten Eindrücke zu vertiefen.</w:t>
      </w:r>
    </w:p>
    <w:p>
      <w:pPr>
        <w:pStyle w:val="BodyText"/>
        <w:spacing w:line="266" w:lineRule="auto"/>
        <w:ind w:left="118" w:right="115"/>
      </w:pPr>
      <w:r>
        <w:rPr/>
        <w:t>Die Star Sailors League macht es seit bald zehn Jahren vor: Virtuelle Regatten begeistern ein immer grösseres Publikum. Bei der Vendée Globe 2016/17 segelte fast eine halbe Million Gamer gegen Le Cléac’h, Thomson und Co. An der SuisseNautic organisieren Swiss Sailing und die Virtual Star Sailors League eine Serie von virtuellen Regatten. Die Teilnahme ist kostenlos und auch für Leute ohne Regattaerfahrung geeignet. Gesegelt wird am Samstag und Sonntag je von 10 bis 18</w:t>
      </w:r>
      <w:r>
        <w:rPr>
          <w:spacing w:val="-8"/>
        </w:rPr>
        <w:t> </w:t>
      </w:r>
      <w:r>
        <w:rPr/>
        <w:t>Uhr.</w:t>
      </w:r>
    </w:p>
    <w:p>
      <w:pPr>
        <w:pStyle w:val="BodyText"/>
        <w:spacing w:before="1"/>
        <w:rPr>
          <w:sz w:val="26"/>
        </w:rPr>
      </w:pPr>
    </w:p>
    <w:p>
      <w:pPr>
        <w:pStyle w:val="Heading1"/>
      </w:pPr>
      <w:r>
        <w:rPr/>
        <w:t>Kompetenz</w:t>
      </w:r>
    </w:p>
    <w:p>
      <w:pPr>
        <w:pStyle w:val="BodyText"/>
        <w:spacing w:line="266" w:lineRule="auto" w:before="23"/>
        <w:ind w:left="118" w:right="225"/>
      </w:pPr>
      <w:r>
        <w:rPr/>
        <w:t>Das SuisseNautic-Center vereint eine geballte Ladung nautisches Know-how. Am gemeinsamen Informationsstand des Strassenverkehrs- und Schifffahrtsamtes des Kantons Bern und der Vereinigung der kantonalen Schifffahrtsämter können technische Fragen geklärt oder spezielle Probleme erörtert werden. Auch die Klassenvereinigungen des Schweizerischen Segelverbandes Swiss Sailing nutzen die Chance, sich einem grossen Publikum zu präsentieren. Ob Jolle oder Yacht – zum Thema Klubs und Klassen gibt es Informationen aus erster Hand.</w:t>
      </w:r>
    </w:p>
    <w:p>
      <w:pPr>
        <w:spacing w:after="0" w:line="266" w:lineRule="auto"/>
        <w:sectPr>
          <w:headerReference w:type="default" r:id="rId5"/>
          <w:footerReference w:type="default" r:id="rId6"/>
          <w:type w:val="continuous"/>
          <w:pgSz w:w="11910" w:h="16840"/>
          <w:pgMar w:header="397" w:footer="1114" w:top="1920" w:bottom="1300" w:left="130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Heading1"/>
        <w:spacing w:before="92"/>
        <w:ind w:left="218"/>
      </w:pPr>
      <w:r>
        <w:rPr/>
        <w:t>Stabile Zahlen</w:t>
      </w:r>
    </w:p>
    <w:p>
      <w:pPr>
        <w:pStyle w:val="BodyText"/>
        <w:spacing w:line="266" w:lineRule="auto" w:before="20"/>
        <w:ind w:left="218" w:right="261"/>
      </w:pPr>
      <w:r>
        <w:rPr/>
        <w:t>Die Lust der Schweizer auf den Wassersport und das Bootfahren ist ungebrochen. Die Anzahl der in der Schweiz immatrikulierten Sportboote bleibt seit Jahren relativ stabil bei knapp 100’000 Einheiten. Für ein Binnenland im internationalen Vergleich eine überraschend hohe Zahl. Zum Vergleich: Länder wie Frankreich oder Grossbritannien, beide mit über 65 Millionen Einwohnern, weisen gemäss der Industriestatistik des Weltverbandes der Bootbauerverbände ICOMIA gut 500’000 Einheiten aus. Proportional zur Einwohnerzahl ist der Bestand an Sportbooten in der Schweiz damit deutlich höher.</w:t>
      </w:r>
    </w:p>
    <w:p>
      <w:pPr>
        <w:pStyle w:val="BodyText"/>
        <w:spacing w:before="5"/>
        <w:rPr>
          <w:sz w:val="24"/>
        </w:rPr>
      </w:pPr>
    </w:p>
    <w:p>
      <w:pPr>
        <w:pStyle w:val="BodyText"/>
        <w:ind w:left="218"/>
      </w:pPr>
      <w:r>
        <w:rPr/>
        <w:t>Medienkontakt: Adrian Erni, +41 79 464 64 59, </w:t>
      </w:r>
      <w:hyperlink r:id="rId7">
        <w:r>
          <w:rPr/>
          <w:t>adrian.erni@bernexpo.ch</w:t>
        </w:r>
      </w:hyperlink>
    </w:p>
    <w:p>
      <w:pPr>
        <w:pStyle w:val="BodyText"/>
        <w:spacing w:before="10"/>
        <w:rPr>
          <w:sz w:val="24"/>
        </w:rPr>
      </w:pPr>
      <w:r>
        <w:rPr/>
        <w:pict>
          <v:group style="position:absolute;margin-left:65.054001pt;margin-top:16.258661pt;width:466.3pt;height:155.8pt;mso-position-horizontal-relative:page;mso-position-vertical-relative:paragraph;z-index:1144;mso-wrap-distance-left:0;mso-wrap-distance-right:0" coordorigin="1301,325" coordsize="9326,3116">
            <v:line style="position:absolute" from="1311,335" to="10617,335" stroked="true" strokeweight=".48001pt" strokecolor="#000000">
              <v:stroke dashstyle="solid"/>
            </v:line>
            <v:line style="position:absolute" from="1311,3431" to="10617,3431" stroked="true" strokeweight=".48001pt" strokecolor="#000000">
              <v:stroke dashstyle="solid"/>
            </v:line>
            <v:line style="position:absolute" from="1306,330" to="1306,3436" stroked="true" strokeweight=".48pt" strokecolor="#000000">
              <v:stroke dashstyle="solid"/>
            </v:line>
            <v:line style="position:absolute" from="10622,330" to="10622,3436" stroked="true" strokeweight=".47998pt" strokecolor="#000000">
              <v:stroke dashstyle="solid"/>
            </v:line>
            <v:shape style="position:absolute;left:1419;top:527;width:3169;height:223" type="#_x0000_t202" filled="false" stroked="false">
              <v:textbox inset="0,0,0,0">
                <w:txbxContent>
                  <w:p>
                    <w:pPr>
                      <w:spacing w:line="223" w:lineRule="exact" w:before="0"/>
                      <w:ind w:left="0" w:right="0" w:firstLine="0"/>
                      <w:jc w:val="left"/>
                      <w:rPr>
                        <w:b/>
                        <w:sz w:val="20"/>
                      </w:rPr>
                    </w:pPr>
                    <w:r>
                      <w:rPr>
                        <w:b/>
                        <w:sz w:val="20"/>
                      </w:rPr>
                      <w:t>Die SuisseNautic auf einen Blick</w:t>
                    </w:r>
                  </w:p>
                </w:txbxContent>
              </v:textbox>
              <w10:wrap type="none"/>
            </v:shape>
            <v:shape style="position:absolute;left:1419;top:1091;width:1330;height:866" type="#_x0000_t202" filled="false" stroked="false">
              <v:textbox inset="0,0,0,0">
                <w:txbxContent>
                  <w:p>
                    <w:pPr>
                      <w:spacing w:line="336" w:lineRule="auto" w:before="0"/>
                      <w:ind w:left="0" w:right="0" w:firstLine="0"/>
                      <w:jc w:val="left"/>
                      <w:rPr>
                        <w:sz w:val="20"/>
                      </w:rPr>
                    </w:pPr>
                    <w:r>
                      <w:rPr>
                        <w:sz w:val="20"/>
                      </w:rPr>
                      <w:t>Veranstaltung: Datum:</w:t>
                    </w:r>
                  </w:p>
                  <w:p>
                    <w:pPr>
                      <w:spacing w:before="9"/>
                      <w:ind w:left="0" w:right="0" w:firstLine="0"/>
                      <w:jc w:val="left"/>
                      <w:rPr>
                        <w:sz w:val="20"/>
                      </w:rPr>
                    </w:pPr>
                    <w:r>
                      <w:rPr>
                        <w:sz w:val="20"/>
                      </w:rPr>
                      <w:t>Ort:</w:t>
                    </w:r>
                  </w:p>
                </w:txbxContent>
              </v:textbox>
              <w10:wrap type="none"/>
            </v:shape>
            <v:shape style="position:absolute;left:3543;top:1091;width:5353;height:866" type="#_x0000_t202" filled="false" stroked="false">
              <v:textbox inset="0,0,0,0">
                <w:txbxContent>
                  <w:p>
                    <w:pPr>
                      <w:spacing w:line="336" w:lineRule="auto" w:before="0"/>
                      <w:ind w:left="0" w:right="0" w:firstLine="0"/>
                      <w:jc w:val="left"/>
                      <w:rPr>
                        <w:sz w:val="20"/>
                      </w:rPr>
                    </w:pPr>
                    <w:r>
                      <w:rPr>
                        <w:sz w:val="20"/>
                      </w:rPr>
                      <w:t>SuisseNautic – 9. Nationale Boots- und Wassersport-Show Mittwoch, 15. bis Sonntag, 19. Februar  2017</w:t>
                    </w:r>
                  </w:p>
                  <w:p>
                    <w:pPr>
                      <w:spacing w:before="9"/>
                      <w:ind w:left="0" w:right="0" w:firstLine="0"/>
                      <w:jc w:val="left"/>
                      <w:rPr>
                        <w:sz w:val="20"/>
                      </w:rPr>
                    </w:pPr>
                    <w:r>
                      <w:rPr>
                        <w:sz w:val="20"/>
                      </w:rPr>
                      <w:t>BERNEXPO-Gelände, Bern</w:t>
                    </w:r>
                  </w:p>
                </w:txbxContent>
              </v:textbox>
              <w10:wrap type="none"/>
            </v:shape>
            <v:shape style="position:absolute;left:1419;top:2298;width:1594;height:866" type="#_x0000_t202" filled="false" stroked="false">
              <v:textbox inset="0,0,0,0">
                <w:txbxContent>
                  <w:p>
                    <w:pPr>
                      <w:spacing w:line="336" w:lineRule="auto" w:before="0"/>
                      <w:ind w:left="0" w:right="0" w:firstLine="0"/>
                      <w:jc w:val="left"/>
                      <w:rPr>
                        <w:sz w:val="20"/>
                      </w:rPr>
                    </w:pPr>
                    <w:r>
                      <w:rPr>
                        <w:sz w:val="20"/>
                      </w:rPr>
                      <w:t>Veranstalter: Patronatspartner:</w:t>
                    </w:r>
                  </w:p>
                  <w:p>
                    <w:pPr>
                      <w:spacing w:before="9"/>
                      <w:ind w:left="0" w:right="0" w:firstLine="0"/>
                      <w:jc w:val="left"/>
                      <w:rPr>
                        <w:sz w:val="20"/>
                      </w:rPr>
                    </w:pPr>
                    <w:r>
                      <w:rPr>
                        <w:sz w:val="20"/>
                      </w:rPr>
                      <w:t>Medienpartner:</w:t>
                    </w:r>
                  </w:p>
                </w:txbxContent>
              </v:textbox>
              <w10:wrap type="none"/>
            </v:shape>
            <v:shape style="position:absolute;left:3543;top:2298;width:3942;height:866" type="#_x0000_t202" filled="false" stroked="false">
              <v:textbox inset="0,0,0,0">
                <w:txbxContent>
                  <w:p>
                    <w:pPr>
                      <w:spacing w:line="223" w:lineRule="exact" w:before="0"/>
                      <w:ind w:left="0" w:right="0" w:firstLine="0"/>
                      <w:jc w:val="left"/>
                      <w:rPr>
                        <w:sz w:val="20"/>
                      </w:rPr>
                    </w:pPr>
                    <w:r>
                      <w:rPr>
                        <w:sz w:val="20"/>
                      </w:rPr>
                      <w:t>BERNEXPO AG</w:t>
                    </w:r>
                  </w:p>
                  <w:p>
                    <w:pPr>
                      <w:spacing w:line="320" w:lineRule="atLeast" w:before="1"/>
                      <w:ind w:left="0" w:right="0" w:firstLine="0"/>
                      <w:jc w:val="left"/>
                      <w:rPr>
                        <w:sz w:val="20"/>
                      </w:rPr>
                    </w:pPr>
                    <w:r>
                      <w:rPr>
                        <w:sz w:val="20"/>
                      </w:rPr>
                      <w:t>Schweizerischer Bootbauer-Verband (SBV) marina.ch</w:t>
                    </w:r>
                  </w:p>
                </w:txbxContent>
              </v:textbox>
              <w10:wrap type="none"/>
            </v:shape>
            <w10:wrap type="topAndBottom"/>
          </v:group>
        </w:pict>
      </w:r>
    </w:p>
    <w:sectPr>
      <w:pgSz w:w="11910" w:h="16840"/>
      <w:pgMar w:header="397" w:footer="1114" w:top="1920" w:bottom="130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944pt;margin-top:775.201599pt;width:83.45pt;height:38.6pt;mso-position-horizontal-relative:page;mso-position-vertical-relative:page;z-index:-3496" type="#_x0000_t202" filled="false" stroked="false">
          <v:textbox inset="0,0,0,0">
            <w:txbxContent>
              <w:p>
                <w:pPr>
                  <w:spacing w:before="15"/>
                  <w:ind w:left="20" w:right="0" w:firstLine="0"/>
                  <w:jc w:val="left"/>
                  <w:rPr>
                    <w:sz w:val="16"/>
                  </w:rPr>
                </w:pPr>
                <w:r>
                  <w:rPr>
                    <w:sz w:val="16"/>
                  </w:rPr>
                  <w:t>BERNEXPO GROUPE</w:t>
                </w:r>
              </w:p>
              <w:p>
                <w:pPr>
                  <w:spacing w:before="0"/>
                  <w:ind w:left="20" w:right="490" w:firstLine="0"/>
                  <w:jc w:val="left"/>
                  <w:rPr>
                    <w:sz w:val="16"/>
                  </w:rPr>
                </w:pPr>
                <w:r>
                  <w:rPr>
                    <w:sz w:val="16"/>
                  </w:rPr>
                  <w:t>Mingerstrasse 6 Postfach</w:t>
                </w:r>
              </w:p>
              <w:p>
                <w:pPr>
                  <w:spacing w:before="0"/>
                  <w:ind w:left="20" w:right="0" w:firstLine="0"/>
                  <w:jc w:val="left"/>
                  <w:rPr>
                    <w:sz w:val="16"/>
                  </w:rPr>
                </w:pPr>
                <w:r>
                  <w:rPr>
                    <w:sz w:val="16"/>
                  </w:rPr>
                  <w:t>CH-3000 Bern 22</w:t>
                </w:r>
              </w:p>
            </w:txbxContent>
          </v:textbox>
          <w10:wrap type="none"/>
        </v:shape>
      </w:pict>
    </w:r>
    <w:r>
      <w:rPr/>
      <w:pict>
        <v:shape style="position:absolute;margin-left:240.130005pt;margin-top:775.201599pt;width:98.25pt;height:38.6pt;mso-position-horizontal-relative:page;mso-position-vertical-relative:page;z-index:-3472" type="#_x0000_t202" filled="false" stroked="false">
          <v:textbox inset="0,0,0,0">
            <w:txbxContent>
              <w:p>
                <w:pPr>
                  <w:spacing w:before="15"/>
                  <w:ind w:left="20" w:right="0" w:firstLine="0"/>
                  <w:jc w:val="left"/>
                  <w:rPr>
                    <w:sz w:val="16"/>
                  </w:rPr>
                </w:pPr>
                <w:r>
                  <w:rPr>
                    <w:sz w:val="16"/>
                  </w:rPr>
                  <w:t>Tel:    +41 31 340 11 11</w:t>
                </w:r>
              </w:p>
              <w:p>
                <w:pPr>
                  <w:spacing w:line="183" w:lineRule="exact" w:before="0"/>
                  <w:ind w:left="20" w:right="0" w:firstLine="0"/>
                  <w:jc w:val="left"/>
                  <w:rPr>
                    <w:sz w:val="16"/>
                  </w:rPr>
                </w:pPr>
                <w:r>
                  <w:rPr>
                    <w:sz w:val="16"/>
                  </w:rPr>
                  <w:t>Fax:   +41 31 340 11 10</w:t>
                </w:r>
              </w:p>
              <w:p>
                <w:pPr>
                  <w:spacing w:before="0"/>
                  <w:ind w:left="20" w:right="1" w:firstLine="0"/>
                  <w:jc w:val="left"/>
                  <w:rPr>
                    <w:sz w:val="16"/>
                  </w:rPr>
                </w:pPr>
                <w:hyperlink r:id="rId1">
                  <w:r>
                    <w:rPr>
                      <w:sz w:val="16"/>
                    </w:rPr>
                    <w:t>suissenautic@bernexpo.ch</w:t>
                  </w:r>
                </w:hyperlink>
                <w:r>
                  <w:rPr>
                    <w:sz w:val="16"/>
                  </w:rPr>
                  <w:t> </w:t>
                </w:r>
                <w:hyperlink r:id="rId2">
                  <w:r>
                    <w:rPr>
                      <w:sz w:val="16"/>
                    </w:rPr>
                    <w:t>www.suissenautic.ch</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935">
          <wp:simplePos x="0" y="0"/>
          <wp:positionH relativeFrom="page">
            <wp:posOffset>4545329</wp:posOffset>
          </wp:positionH>
          <wp:positionV relativeFrom="page">
            <wp:posOffset>252094</wp:posOffset>
          </wp:positionV>
          <wp:extent cx="2109724" cy="9715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09724" cy="9715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8"/>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issenautic@bernexpo.ch" TargetMode="External"/><Relationship Id="rId2" Type="http://schemas.openxmlformats.org/officeDocument/2006/relationships/hyperlink" Target="http://www.suissenaut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dcterms:created xsi:type="dcterms:W3CDTF">2017-02-13T15:32:17Z</dcterms:created>
  <dcterms:modified xsi:type="dcterms:W3CDTF">2017-02-13T15:32:17Z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2016</vt:lpwstr>
  </property>
  <property fmtid="{D5CDD505-2E9C-101B-9397-08002B2CF9AE}" pid="4" name="LastSaved">
    <vt:filetime>2017-02-13T00:00:00Z</vt:filetime>
  </property>
</Properties>
</file>